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DD6A" w14:textId="1E58310E" w:rsidR="00BA78E1" w:rsidRDefault="004D01E8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B2D33" wp14:editId="24279A53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D4C06B" w14:textId="77777777" w:rsidR="00BA78E1" w:rsidRDefault="0000000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B2D3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30D4C06B" w14:textId="77777777" w:rsidR="00BA78E1" w:rsidRDefault="0000000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专业课课程教学大纲</w:t>
      </w:r>
    </w:p>
    <w:p w14:paraId="481E0B31" w14:textId="77777777" w:rsidR="00BA78E1" w:rsidRDefault="00000000">
      <w:pPr>
        <w:spacing w:line="288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【法学概论】</w:t>
      </w:r>
    </w:p>
    <w:p w14:paraId="43A02EEB" w14:textId="77777777" w:rsidR="00BA78E1" w:rsidRDefault="00000000">
      <w:pPr>
        <w:shd w:val="clear" w:color="auto" w:fill="F5F5F5"/>
        <w:jc w:val="center"/>
        <w:textAlignment w:val="top"/>
        <w:rPr>
          <w:rFonts w:ascii="宋体" w:hAnsi="宋体" w:cs="宋体"/>
          <w:b/>
          <w:color w:val="888888"/>
          <w:kern w:val="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【Outline to jurisprudence】</w:t>
      </w:r>
      <w:bookmarkStart w:id="0" w:name="a2"/>
      <w:bookmarkEnd w:id="0"/>
    </w:p>
    <w:p w14:paraId="7334B839" w14:textId="77777777" w:rsidR="00BA78E1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488C4E27" w14:textId="73D1C1F5" w:rsidR="00BA78E1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505F18">
        <w:rPr>
          <w:rFonts w:hint="eastAsia"/>
          <w:color w:val="000000"/>
          <w:sz w:val="20"/>
          <w:szCs w:val="20"/>
        </w:rPr>
        <w:t>2170083</w:t>
      </w:r>
      <w:r>
        <w:rPr>
          <w:color w:val="000000"/>
          <w:sz w:val="20"/>
          <w:szCs w:val="20"/>
        </w:rPr>
        <w:t>】</w:t>
      </w:r>
    </w:p>
    <w:p w14:paraId="499F1A4A" w14:textId="77777777" w:rsidR="00BA78E1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/>
          <w:color w:val="000000"/>
          <w:sz w:val="20"/>
          <w:szCs w:val="20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 w14:paraId="77C066D7" w14:textId="77777777" w:rsidR="00BA78E1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Hans"/>
        </w:rPr>
        <w:t>养老服务管理</w:t>
      </w:r>
      <w:r>
        <w:rPr>
          <w:color w:val="000000"/>
          <w:sz w:val="20"/>
          <w:szCs w:val="20"/>
        </w:rPr>
        <w:t>】</w:t>
      </w:r>
    </w:p>
    <w:p w14:paraId="2B363DC4" w14:textId="77777777" w:rsidR="00BA78E1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color w:val="000000"/>
          <w:sz w:val="20"/>
          <w:szCs w:val="20"/>
          <w:lang w:eastAsia="zh-Hans"/>
        </w:rPr>
        <w:t>专业</w:t>
      </w:r>
      <w:r>
        <w:rPr>
          <w:rFonts w:ascii="宋体" w:hAnsi="宋体" w:cs="宋体" w:hint="eastAsia"/>
          <w:color w:val="000000"/>
          <w:sz w:val="20"/>
          <w:szCs w:val="20"/>
        </w:rPr>
        <w:t>必修课</w:t>
      </w:r>
      <w:r>
        <w:rPr>
          <w:rFonts w:ascii="宋体" w:hAnsi="宋体" w:cs="宋体" w:hint="eastAsia"/>
          <w:color w:val="000000"/>
          <w:sz w:val="20"/>
          <w:szCs w:val="20"/>
          <w:lang w:eastAsia="zh-Hans"/>
        </w:rPr>
        <w:t>程</w:t>
      </w:r>
      <w:r>
        <w:rPr>
          <w:rFonts w:ascii="宋体" w:hAnsi="宋体" w:cs="宋体" w:hint="eastAsia"/>
          <w:color w:val="000000"/>
          <w:sz w:val="20"/>
          <w:szCs w:val="20"/>
        </w:rPr>
        <w:t>】</w:t>
      </w:r>
    </w:p>
    <w:p w14:paraId="5AEC6530" w14:textId="77777777" w:rsidR="00BA78E1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</w:t>
      </w:r>
      <w:r>
        <w:rPr>
          <w:rFonts w:hint="eastAsia"/>
          <w:b/>
          <w:bCs/>
          <w:color w:val="000000"/>
          <w:sz w:val="20"/>
          <w:szCs w:val="20"/>
          <w:lang w:eastAsia="zh-Hans"/>
        </w:rPr>
        <w:t>养老服务管理专业</w:t>
      </w:r>
    </w:p>
    <w:p w14:paraId="39F2CC3D" w14:textId="77777777" w:rsidR="00BA78E1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29205EB" w14:textId="77777777" w:rsidR="00BA78E1" w:rsidRDefault="00000000">
      <w:pPr>
        <w:snapToGrid w:val="0"/>
        <w:spacing w:line="288" w:lineRule="auto"/>
        <w:ind w:firstLineChars="400" w:firstLine="800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教材【《法学概论》（第六版），主编：谷春德、杨晓青，中国人民大学出版社，2021】</w:t>
      </w:r>
    </w:p>
    <w:p w14:paraId="26F9E655" w14:textId="77777777" w:rsidR="00BA78E1" w:rsidRDefault="00000000">
      <w:pPr>
        <w:snapToGrid w:val="0"/>
        <w:spacing w:line="288" w:lineRule="auto"/>
        <w:ind w:firstLineChars="400" w:firstLine="800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参考书目【1.《法学概论》，主编：</w:t>
      </w:r>
      <w:hyperlink r:id="rId8" w:tgtFrame="_blank" w:history="1">
        <w:r>
          <w:rPr>
            <w:rFonts w:ascii="宋体" w:hAnsi="宋体" w:cs="宋体" w:hint="eastAsia"/>
            <w:color w:val="000000"/>
            <w:sz w:val="20"/>
            <w:szCs w:val="20"/>
          </w:rPr>
          <w:t>吴祖谋</w:t>
        </w:r>
      </w:hyperlink>
      <w:r>
        <w:rPr>
          <w:rFonts w:ascii="宋体" w:hAnsi="宋体" w:cs="宋体" w:hint="eastAsia"/>
          <w:color w:val="000000"/>
          <w:sz w:val="20"/>
          <w:szCs w:val="20"/>
        </w:rPr>
        <w:t>，</w:t>
      </w:r>
      <w:hyperlink r:id="rId9" w:tgtFrame="_blank" w:history="1">
        <w:r>
          <w:rPr>
            <w:rFonts w:ascii="宋体" w:hAnsi="宋体" w:cs="宋体" w:hint="eastAsia"/>
            <w:color w:val="000000"/>
            <w:sz w:val="20"/>
            <w:szCs w:val="20"/>
          </w:rPr>
          <w:t>李双元</w:t>
        </w:r>
      </w:hyperlink>
      <w:r>
        <w:rPr>
          <w:rFonts w:ascii="宋体" w:hAnsi="宋体" w:cs="宋体" w:hint="eastAsia"/>
          <w:color w:val="000000"/>
          <w:sz w:val="20"/>
          <w:szCs w:val="20"/>
        </w:rPr>
        <w:t>，</w:t>
      </w:r>
      <w:hyperlink r:id="rId10" w:history="1">
        <w:r>
          <w:rPr>
            <w:rFonts w:ascii="宋体" w:hAnsi="宋体" w:cs="宋体" w:hint="eastAsia"/>
            <w:color w:val="000000"/>
            <w:sz w:val="20"/>
            <w:szCs w:val="20"/>
          </w:rPr>
          <w:t>法律出版社</w:t>
        </w:r>
      </w:hyperlink>
      <w:r>
        <w:rPr>
          <w:rFonts w:ascii="宋体" w:hAnsi="宋体" w:cs="宋体" w:hint="eastAsia"/>
          <w:color w:val="000000"/>
          <w:sz w:val="20"/>
          <w:szCs w:val="20"/>
        </w:rPr>
        <w:t>，2019；</w:t>
      </w:r>
    </w:p>
    <w:p w14:paraId="5C061C2D" w14:textId="77777777" w:rsidR="00BA78E1" w:rsidRDefault="00000000">
      <w:pPr>
        <w:snapToGrid w:val="0"/>
        <w:spacing w:line="288" w:lineRule="auto"/>
        <w:ind w:firstLineChars="400" w:firstLine="800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2.《法律基础》，主编：</w:t>
      </w:r>
      <w:hyperlink r:id="rId11" w:tgtFrame="_blank" w:history="1">
        <w:r>
          <w:rPr>
            <w:rFonts w:ascii="宋体" w:hAnsi="宋体" w:cs="宋体" w:hint="eastAsia"/>
            <w:color w:val="000000"/>
            <w:sz w:val="20"/>
            <w:szCs w:val="20"/>
          </w:rPr>
          <w:t>高其才</w:t>
        </w:r>
      </w:hyperlink>
      <w:r>
        <w:rPr>
          <w:rFonts w:ascii="宋体" w:hAnsi="宋体" w:cs="宋体" w:hint="eastAsia"/>
          <w:color w:val="000000"/>
          <w:sz w:val="20"/>
          <w:szCs w:val="20"/>
        </w:rPr>
        <w:t>，</w:t>
      </w:r>
      <w:hyperlink r:id="rId12" w:tgtFrame="_blank" w:tooltip="清华大学出版社" w:history="1">
        <w:r>
          <w:rPr>
            <w:rFonts w:ascii="宋体" w:hAnsi="宋体" w:cs="宋体" w:hint="eastAsia"/>
            <w:color w:val="000000"/>
            <w:sz w:val="20"/>
            <w:szCs w:val="20"/>
          </w:rPr>
          <w:t>清华大学出版社</w:t>
        </w:r>
      </w:hyperlink>
      <w:r>
        <w:rPr>
          <w:rFonts w:ascii="宋体" w:hAnsi="宋体" w:cs="宋体" w:hint="eastAsia"/>
          <w:color w:val="000000"/>
          <w:sz w:val="20"/>
          <w:szCs w:val="20"/>
        </w:rPr>
        <w:t>，2020；</w:t>
      </w:r>
    </w:p>
    <w:p w14:paraId="7173C742" w14:textId="77777777" w:rsidR="00BA78E1" w:rsidRDefault="00000000">
      <w:pPr>
        <w:snapToGrid w:val="0"/>
        <w:spacing w:line="288" w:lineRule="auto"/>
        <w:ind w:firstLineChars="400" w:firstLine="800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3.《法理学:法律哲学与法律方法》，[美] </w:t>
      </w:r>
      <w:hyperlink r:id="rId13" w:tgtFrame="_blank" w:history="1">
        <w:r>
          <w:rPr>
            <w:rFonts w:ascii="宋体" w:hAnsi="宋体" w:cs="宋体" w:hint="eastAsia"/>
            <w:color w:val="000000"/>
            <w:sz w:val="20"/>
            <w:szCs w:val="20"/>
          </w:rPr>
          <w:t>博登海默</w:t>
        </w:r>
      </w:hyperlink>
      <w:r>
        <w:rPr>
          <w:rFonts w:ascii="宋体" w:hAnsi="宋体" w:cs="宋体" w:hint="eastAsia"/>
          <w:color w:val="000000"/>
          <w:sz w:val="20"/>
          <w:szCs w:val="20"/>
        </w:rPr>
        <w:t> 著，</w:t>
      </w:r>
      <w:hyperlink r:id="rId14" w:tgtFrame="_blank" w:history="1">
        <w:r>
          <w:rPr>
            <w:rFonts w:ascii="宋体" w:hAnsi="宋体" w:cs="宋体" w:hint="eastAsia"/>
            <w:color w:val="000000"/>
            <w:sz w:val="20"/>
            <w:szCs w:val="20"/>
          </w:rPr>
          <w:t>邓正来</w:t>
        </w:r>
      </w:hyperlink>
      <w:r>
        <w:rPr>
          <w:rFonts w:ascii="宋体" w:hAnsi="宋体" w:cs="宋体" w:hint="eastAsia"/>
          <w:color w:val="000000"/>
          <w:sz w:val="20"/>
          <w:szCs w:val="20"/>
        </w:rPr>
        <w:t> 译，</w:t>
      </w:r>
      <w:hyperlink r:id="rId15" w:tgtFrame="_blank" w:tooltip="中国政法大学出版社" w:history="1">
        <w:r>
          <w:rPr>
            <w:rFonts w:ascii="宋体" w:hAnsi="宋体" w:cs="宋体" w:hint="eastAsia"/>
            <w:color w:val="000000"/>
            <w:sz w:val="20"/>
            <w:szCs w:val="20"/>
          </w:rPr>
          <w:t>中国政法大学出版社</w:t>
        </w:r>
      </w:hyperlink>
      <w:r>
        <w:rPr>
          <w:rFonts w:ascii="宋体" w:hAnsi="宋体" w:cs="宋体" w:hint="eastAsia"/>
          <w:color w:val="000000"/>
          <w:sz w:val="20"/>
          <w:szCs w:val="20"/>
        </w:rPr>
        <w:t>，2017.】</w:t>
      </w:r>
    </w:p>
    <w:p w14:paraId="01B011D0" w14:textId="77777777" w:rsidR="00BA78E1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课程网站网址：</w:t>
      </w:r>
      <w:r>
        <w:rPr>
          <w:rFonts w:hint="eastAsia"/>
        </w:rPr>
        <w:t>暂无</w:t>
      </w:r>
    </w:p>
    <w:p w14:paraId="5AA7FC27" w14:textId="77777777" w:rsidR="00BA78E1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【无】</w:t>
      </w:r>
    </w:p>
    <w:p w14:paraId="798148B9" w14:textId="77777777" w:rsidR="00BA78E1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6FCFC8E8" w14:textId="77777777" w:rsidR="00BA78E1" w:rsidRDefault="00000000">
      <w:pPr>
        <w:snapToGrid w:val="0"/>
        <w:spacing w:line="288" w:lineRule="auto"/>
        <w:ind w:firstLineChars="200" w:firstLine="400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法学概论属于社会学的政治学范畴，其任务是通过教学使学生掌握法律、法律现象、法律相关问题等方面的基本理论和知识, 内容包括绪论以及我国社会主义法的基本理论、中国特色社会主义法治理论与实践、宪法、行政法、民法典、商法、经济法、社会法、刑法、民事诉讼法、行政诉讼法、刑事诉讼法、国际法十三章。课程旨在培养和提高大学生法律意识、法治观念和道德素质，增强大学生的时代感、现实性和知识性，提高对大学生的可塑性、引导性，非常适宜大学本科生学习的法律基础知识，有利于开阔学生的知识面和法律专业视野。</w:t>
      </w:r>
    </w:p>
    <w:p w14:paraId="115B551C" w14:textId="77777777" w:rsidR="00BA78E1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77DCCB24" w14:textId="527FA0B3" w:rsidR="00BA78E1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</w:t>
      </w:r>
      <w:r w:rsidR="00112CC1">
        <w:rPr>
          <w:rFonts w:hint="eastAsia"/>
          <w:color w:val="000000"/>
          <w:sz w:val="20"/>
          <w:szCs w:val="20"/>
        </w:rPr>
        <w:t>养老服务管理本科</w:t>
      </w:r>
      <w:r w:rsidR="00112CC1">
        <w:rPr>
          <w:color w:val="000000"/>
          <w:sz w:val="20"/>
          <w:szCs w:val="20"/>
        </w:rPr>
        <w:t>专业</w:t>
      </w:r>
      <w:r w:rsidR="00112CC1">
        <w:rPr>
          <w:rFonts w:hint="eastAsia"/>
          <w:color w:val="000000"/>
          <w:sz w:val="20"/>
          <w:szCs w:val="20"/>
        </w:rPr>
        <w:t>学生学习</w:t>
      </w:r>
      <w:r>
        <w:rPr>
          <w:rFonts w:hint="eastAsia"/>
          <w:color w:val="000000"/>
          <w:sz w:val="20"/>
          <w:szCs w:val="20"/>
        </w:rPr>
        <w:t>。法学概论是思想政治教育专业一门重要的基础课。通过教学使学生掌握一些重要的、基础的法学知识，从法学素养方面为学好有关课程打下基础。法学概论也是一门综合性的法学课程，其内容包括法学基础理论，以宪法为核心的我国各个部门法律和国际法的基础知识。这些知识是为提高大学生的法律意识所必需的，是普法的重点。</w:t>
      </w:r>
    </w:p>
    <w:p w14:paraId="6C6A1837" w14:textId="77777777" w:rsidR="00BA78E1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6650"/>
        <w:gridCol w:w="666"/>
      </w:tblGrid>
      <w:tr w:rsidR="002C4BFC" w14:paraId="0B9A0CF9" w14:textId="77777777" w:rsidTr="00764287">
        <w:trPr>
          <w:trHeight w:val="146"/>
        </w:trPr>
        <w:tc>
          <w:tcPr>
            <w:tcW w:w="7763" w:type="dxa"/>
            <w:gridSpan w:val="2"/>
            <w:vAlign w:val="center"/>
          </w:tcPr>
          <w:p w14:paraId="51EDBEF9" w14:textId="77777777" w:rsidR="002C4BFC" w:rsidRDefault="002C4BFC" w:rsidP="0076428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66" w:type="dxa"/>
            <w:vAlign w:val="center"/>
          </w:tcPr>
          <w:p w14:paraId="28C43E62" w14:textId="77777777" w:rsidR="002C4BFC" w:rsidRDefault="002C4BFC" w:rsidP="0076428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C4BFC" w14:paraId="18F29CB5" w14:textId="77777777" w:rsidTr="00764287">
        <w:trPr>
          <w:trHeight w:val="293"/>
        </w:trPr>
        <w:tc>
          <w:tcPr>
            <w:tcW w:w="1113" w:type="dxa"/>
            <w:vMerge w:val="restart"/>
            <w:vAlign w:val="center"/>
          </w:tcPr>
          <w:p w14:paraId="2FF057FE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L01</w:t>
            </w:r>
          </w:p>
          <w:p w14:paraId="326C7335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品德修养</w:t>
            </w:r>
          </w:p>
        </w:tc>
        <w:tc>
          <w:tcPr>
            <w:tcW w:w="6650" w:type="dxa"/>
            <w:vAlign w:val="center"/>
          </w:tcPr>
          <w:p w14:paraId="058C7A1F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LO11 爱党爱国，坚决拥护党的领导，热爱祖国的大好河山、悠久历史、灿烂文化，自觉维护民族利益和国家尊严。</w:t>
            </w:r>
          </w:p>
        </w:tc>
        <w:tc>
          <w:tcPr>
            <w:tcW w:w="666" w:type="dxa"/>
            <w:vAlign w:val="center"/>
          </w:tcPr>
          <w:p w14:paraId="79359DC6" w14:textId="4939AA85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1D14EB71" w14:textId="77777777" w:rsidTr="00764287">
        <w:trPr>
          <w:trHeight w:val="293"/>
        </w:trPr>
        <w:tc>
          <w:tcPr>
            <w:tcW w:w="1113" w:type="dxa"/>
            <w:vMerge/>
            <w:vAlign w:val="center"/>
          </w:tcPr>
          <w:p w14:paraId="2E729543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7CD4E615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LO12 遵纪守法，增强法律意识，培养法律思维，自觉遵守法律法规、校纪校规。</w:t>
            </w:r>
          </w:p>
        </w:tc>
        <w:tc>
          <w:tcPr>
            <w:tcW w:w="666" w:type="dxa"/>
            <w:vAlign w:val="center"/>
          </w:tcPr>
          <w:p w14:paraId="0E8B9D0E" w14:textId="444F850F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C4BFC" w14:paraId="49B94102" w14:textId="77777777" w:rsidTr="00764287">
        <w:trPr>
          <w:trHeight w:val="293"/>
        </w:trPr>
        <w:tc>
          <w:tcPr>
            <w:tcW w:w="1113" w:type="dxa"/>
            <w:vMerge/>
            <w:vAlign w:val="center"/>
          </w:tcPr>
          <w:p w14:paraId="46992139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7B9C5302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LO13 奉献社会，富有爱心，懂得感恩，自觉传承和弘扬雷锋精神，具有服务社会的意愿和行动，积极参加志愿者服务。</w:t>
            </w:r>
          </w:p>
        </w:tc>
        <w:tc>
          <w:tcPr>
            <w:tcW w:w="666" w:type="dxa"/>
            <w:vAlign w:val="center"/>
          </w:tcPr>
          <w:p w14:paraId="3729629F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0FFD56D0" w14:textId="77777777" w:rsidTr="00764287">
        <w:trPr>
          <w:trHeight w:val="70"/>
        </w:trPr>
        <w:tc>
          <w:tcPr>
            <w:tcW w:w="1113" w:type="dxa"/>
            <w:vMerge/>
            <w:vAlign w:val="center"/>
          </w:tcPr>
          <w:p w14:paraId="62FFBBFF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07DC106A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LO14 诚信尽责，为人诚实，信守承诺，勤奋努力，精益求精，勇于担责。</w:t>
            </w:r>
          </w:p>
        </w:tc>
        <w:tc>
          <w:tcPr>
            <w:tcW w:w="666" w:type="dxa"/>
            <w:vAlign w:val="center"/>
          </w:tcPr>
          <w:p w14:paraId="206E5FC4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455CB0F4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6DA97108" w14:textId="77777777" w:rsidTr="00764287">
        <w:trPr>
          <w:trHeight w:val="70"/>
        </w:trPr>
        <w:tc>
          <w:tcPr>
            <w:tcW w:w="1113" w:type="dxa"/>
            <w:vMerge/>
            <w:vAlign w:val="center"/>
          </w:tcPr>
          <w:p w14:paraId="04F818B2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3CD821CE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LO15 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66" w:type="dxa"/>
            <w:vAlign w:val="center"/>
          </w:tcPr>
          <w:p w14:paraId="4A95BE11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334FB7B8" w14:textId="77777777" w:rsidTr="00764287">
        <w:trPr>
          <w:trHeight w:val="70"/>
        </w:trPr>
        <w:tc>
          <w:tcPr>
            <w:tcW w:w="1113" w:type="dxa"/>
            <w:vMerge w:val="restart"/>
            <w:vAlign w:val="center"/>
          </w:tcPr>
          <w:p w14:paraId="18623E76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</w:t>
            </w:r>
          </w:p>
          <w:p w14:paraId="0C0306C4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专业能力</w:t>
            </w:r>
          </w:p>
        </w:tc>
        <w:tc>
          <w:tcPr>
            <w:tcW w:w="6650" w:type="dxa"/>
            <w:vAlign w:val="center"/>
          </w:tcPr>
          <w:p w14:paraId="6B275522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LO21 具有专业所需的人文科学素养。</w:t>
            </w:r>
          </w:p>
        </w:tc>
        <w:tc>
          <w:tcPr>
            <w:tcW w:w="666" w:type="dxa"/>
            <w:vAlign w:val="center"/>
          </w:tcPr>
          <w:p w14:paraId="5EF9E193" w14:textId="67BDAB38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C4BFC" w14:paraId="115D7AC7" w14:textId="77777777" w:rsidTr="00764287">
        <w:trPr>
          <w:trHeight w:val="70"/>
        </w:trPr>
        <w:tc>
          <w:tcPr>
            <w:tcW w:w="1113" w:type="dxa"/>
            <w:vMerge/>
            <w:vAlign w:val="center"/>
          </w:tcPr>
          <w:p w14:paraId="1447D63A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22F23462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LO22 健康评估能力：能全面评估老年人的身心、社会及精神方面的健康状态，具有健康监测、健康风险评估能力。</w:t>
            </w:r>
          </w:p>
        </w:tc>
        <w:tc>
          <w:tcPr>
            <w:tcW w:w="666" w:type="dxa"/>
            <w:vAlign w:val="center"/>
          </w:tcPr>
          <w:p w14:paraId="40D047C0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4190CCAE" w14:textId="77777777" w:rsidTr="00764287">
        <w:trPr>
          <w:trHeight w:val="70"/>
        </w:trPr>
        <w:tc>
          <w:tcPr>
            <w:tcW w:w="1113" w:type="dxa"/>
            <w:vMerge/>
            <w:vAlign w:val="center"/>
          </w:tcPr>
          <w:p w14:paraId="4A3BD898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74F110D0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LO23 养老服务能力：能应用政策法规管理老年事务，以社会工作专业视角及运用专业知识为老年人服务。</w:t>
            </w:r>
          </w:p>
        </w:tc>
        <w:tc>
          <w:tcPr>
            <w:tcW w:w="666" w:type="dxa"/>
            <w:vAlign w:val="center"/>
          </w:tcPr>
          <w:p w14:paraId="5F1EF458" w14:textId="35D16ADF" w:rsidR="002C4BFC" w:rsidRDefault="006C7446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C4BFC" w14:paraId="119DF998" w14:textId="77777777" w:rsidTr="00764287">
        <w:trPr>
          <w:trHeight w:val="70"/>
        </w:trPr>
        <w:tc>
          <w:tcPr>
            <w:tcW w:w="1113" w:type="dxa"/>
            <w:vMerge/>
            <w:vAlign w:val="center"/>
          </w:tcPr>
          <w:p w14:paraId="6B08FA96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5282425B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LO24 批判性思维能力：有质疑精神，具有初步运用辩证思维和决策的能力，能进行逻辑的分析与批判，以保证安全有效的专业实践。</w:t>
            </w:r>
          </w:p>
        </w:tc>
        <w:tc>
          <w:tcPr>
            <w:tcW w:w="666" w:type="dxa"/>
            <w:vAlign w:val="center"/>
          </w:tcPr>
          <w:p w14:paraId="6A386C41" w14:textId="1BD051C9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38939309" w14:textId="77777777" w:rsidTr="00764287">
        <w:trPr>
          <w:trHeight w:val="70"/>
        </w:trPr>
        <w:tc>
          <w:tcPr>
            <w:tcW w:w="1113" w:type="dxa"/>
            <w:vMerge/>
            <w:vAlign w:val="center"/>
          </w:tcPr>
          <w:p w14:paraId="747CF8FC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7968C14C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LO25 健康教育能力：能确定老年人的健康需求，并采用合适的健康教育策略。</w:t>
            </w:r>
          </w:p>
        </w:tc>
        <w:tc>
          <w:tcPr>
            <w:tcW w:w="666" w:type="dxa"/>
            <w:vAlign w:val="center"/>
          </w:tcPr>
          <w:p w14:paraId="42CC7439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442CE4A7" w14:textId="77777777" w:rsidTr="00764287">
        <w:trPr>
          <w:trHeight w:val="106"/>
        </w:trPr>
        <w:tc>
          <w:tcPr>
            <w:tcW w:w="1113" w:type="dxa"/>
            <w:vMerge/>
            <w:vAlign w:val="center"/>
          </w:tcPr>
          <w:p w14:paraId="107CA26E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1870077E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LO26 调管理能力：能协调工作中的各种人际关系,进行老年活动策划、组织老年事务管理。</w:t>
            </w:r>
          </w:p>
        </w:tc>
        <w:tc>
          <w:tcPr>
            <w:tcW w:w="666" w:type="dxa"/>
            <w:vAlign w:val="center"/>
          </w:tcPr>
          <w:p w14:paraId="1CDC22B9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7672F397" w14:textId="77777777" w:rsidTr="00764287">
        <w:trPr>
          <w:trHeight w:val="59"/>
        </w:trPr>
        <w:tc>
          <w:tcPr>
            <w:tcW w:w="1113" w:type="dxa"/>
            <w:vMerge w:val="restart"/>
            <w:vAlign w:val="center"/>
          </w:tcPr>
          <w:p w14:paraId="094CC585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</w:t>
            </w:r>
          </w:p>
          <w:p w14:paraId="6142338A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表达沟通</w:t>
            </w:r>
          </w:p>
        </w:tc>
        <w:tc>
          <w:tcPr>
            <w:tcW w:w="6650" w:type="dxa"/>
            <w:vAlign w:val="center"/>
          </w:tcPr>
          <w:p w14:paraId="43C02620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LO31倾听他人意见、尊重他人观点、分析他人需求。</w:t>
            </w:r>
          </w:p>
        </w:tc>
        <w:tc>
          <w:tcPr>
            <w:tcW w:w="666" w:type="dxa"/>
            <w:vAlign w:val="center"/>
          </w:tcPr>
          <w:p w14:paraId="3D83702B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076E282F" w14:textId="77777777" w:rsidTr="00764287">
        <w:trPr>
          <w:trHeight w:val="148"/>
        </w:trPr>
        <w:tc>
          <w:tcPr>
            <w:tcW w:w="1113" w:type="dxa"/>
            <w:vMerge/>
            <w:vAlign w:val="center"/>
          </w:tcPr>
          <w:p w14:paraId="32F7DD1F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69EAAC13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LO32应用书面或口头形式，阐释自己的观点，有效沟通。</w:t>
            </w:r>
          </w:p>
        </w:tc>
        <w:tc>
          <w:tcPr>
            <w:tcW w:w="666" w:type="dxa"/>
            <w:vAlign w:val="center"/>
          </w:tcPr>
          <w:p w14:paraId="6AD84F7C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12ACD3AC" w14:textId="77777777" w:rsidTr="00764287">
        <w:trPr>
          <w:trHeight w:val="319"/>
        </w:trPr>
        <w:tc>
          <w:tcPr>
            <w:tcW w:w="1113" w:type="dxa"/>
            <w:vMerge w:val="restart"/>
            <w:vAlign w:val="center"/>
          </w:tcPr>
          <w:p w14:paraId="2808485A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LO4</w:t>
            </w:r>
          </w:p>
          <w:p w14:paraId="60CC5DCA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自主学习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650" w:type="dxa"/>
            <w:vAlign w:val="center"/>
          </w:tcPr>
          <w:p w14:paraId="1B36F7F6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L041 能根据需要确定学习目标，并设计学习计划。</w:t>
            </w:r>
          </w:p>
        </w:tc>
        <w:tc>
          <w:tcPr>
            <w:tcW w:w="666" w:type="dxa"/>
            <w:vAlign w:val="center"/>
          </w:tcPr>
          <w:p w14:paraId="26D34939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7980A63F" w14:textId="77777777" w:rsidTr="00764287">
        <w:trPr>
          <w:trHeight w:val="159"/>
        </w:trPr>
        <w:tc>
          <w:tcPr>
            <w:tcW w:w="1113" w:type="dxa"/>
            <w:vMerge/>
            <w:vAlign w:val="center"/>
          </w:tcPr>
          <w:p w14:paraId="0B41174C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5B277FB9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L042 能搜集、获取达到目标所需要的学习资源，实施学习计划、反思学习计划、持续改进，达到学习目标。</w:t>
            </w:r>
          </w:p>
        </w:tc>
        <w:tc>
          <w:tcPr>
            <w:tcW w:w="666" w:type="dxa"/>
            <w:vAlign w:val="center"/>
          </w:tcPr>
          <w:p w14:paraId="155BB021" w14:textId="76CF6EF5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7524A35C" w14:textId="77777777" w:rsidTr="00764287">
        <w:trPr>
          <w:trHeight w:val="133"/>
        </w:trPr>
        <w:tc>
          <w:tcPr>
            <w:tcW w:w="1113" w:type="dxa"/>
            <w:vMerge w:val="restart"/>
            <w:vAlign w:val="center"/>
          </w:tcPr>
          <w:p w14:paraId="5776AAEF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LO5</w:t>
            </w:r>
          </w:p>
          <w:p w14:paraId="7E8869F6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健康发展</w:t>
            </w:r>
          </w:p>
        </w:tc>
        <w:tc>
          <w:tcPr>
            <w:tcW w:w="6650" w:type="dxa"/>
            <w:vAlign w:val="center"/>
          </w:tcPr>
          <w:p w14:paraId="52560C16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LO51身体健康，具有良好的卫生习惯，积极参加体育活动。</w:t>
            </w:r>
          </w:p>
        </w:tc>
        <w:tc>
          <w:tcPr>
            <w:tcW w:w="666" w:type="dxa"/>
            <w:vAlign w:val="center"/>
          </w:tcPr>
          <w:p w14:paraId="4A1A7C70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C4BFC" w14:paraId="54882BD2" w14:textId="77777777" w:rsidTr="00764287">
        <w:trPr>
          <w:trHeight w:val="70"/>
        </w:trPr>
        <w:tc>
          <w:tcPr>
            <w:tcW w:w="1113" w:type="dxa"/>
            <w:vMerge/>
            <w:vAlign w:val="center"/>
          </w:tcPr>
          <w:p w14:paraId="199BF5FD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0F389E3D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LO52心理健康，学习和参与心理调适各项活动，耐挫折，能承受学习和生活中的压力。</w:t>
            </w:r>
          </w:p>
        </w:tc>
        <w:tc>
          <w:tcPr>
            <w:tcW w:w="666" w:type="dxa"/>
            <w:vAlign w:val="center"/>
          </w:tcPr>
          <w:p w14:paraId="0A1B4DE6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60506F9A" w14:textId="77777777" w:rsidTr="00764287">
        <w:trPr>
          <w:trHeight w:val="70"/>
        </w:trPr>
        <w:tc>
          <w:tcPr>
            <w:tcW w:w="1113" w:type="dxa"/>
            <w:vMerge/>
            <w:vAlign w:val="center"/>
          </w:tcPr>
          <w:p w14:paraId="07060B22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0DE5C3CA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LO53 懂得审美，有发现美、感受美、鉴赏美、评价美、创造美的能力。</w:t>
            </w:r>
          </w:p>
        </w:tc>
        <w:tc>
          <w:tcPr>
            <w:tcW w:w="666" w:type="dxa"/>
            <w:vAlign w:val="center"/>
          </w:tcPr>
          <w:p w14:paraId="4294C4D8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5A95886E" w14:textId="77777777" w:rsidTr="00764287">
        <w:trPr>
          <w:trHeight w:val="70"/>
        </w:trPr>
        <w:tc>
          <w:tcPr>
            <w:tcW w:w="1113" w:type="dxa"/>
            <w:vMerge/>
            <w:vAlign w:val="center"/>
          </w:tcPr>
          <w:p w14:paraId="08D65EAF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22FB1D18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LO54 热爱劳动，具有正确的劳动观念和态度，热爱劳动和劳动人民，养成劳动习惯。</w:t>
            </w:r>
          </w:p>
        </w:tc>
        <w:tc>
          <w:tcPr>
            <w:tcW w:w="666" w:type="dxa"/>
            <w:vAlign w:val="center"/>
          </w:tcPr>
          <w:p w14:paraId="1697DA11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44700936" w14:textId="77777777" w:rsidTr="00764287">
        <w:trPr>
          <w:trHeight w:val="70"/>
        </w:trPr>
        <w:tc>
          <w:tcPr>
            <w:tcW w:w="1113" w:type="dxa"/>
            <w:vMerge/>
            <w:vAlign w:val="center"/>
          </w:tcPr>
          <w:p w14:paraId="359FBE07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4C49D2C2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LO55 持续发展，具有爱护环境的意识，与自然和谐相处的环保理念与行动；具备终生学习的意识和能力。</w:t>
            </w:r>
          </w:p>
        </w:tc>
        <w:tc>
          <w:tcPr>
            <w:tcW w:w="666" w:type="dxa"/>
            <w:vAlign w:val="center"/>
          </w:tcPr>
          <w:p w14:paraId="47272981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0801CBBF" w14:textId="77777777" w:rsidTr="00764287">
        <w:trPr>
          <w:trHeight w:val="70"/>
        </w:trPr>
        <w:tc>
          <w:tcPr>
            <w:tcW w:w="1113" w:type="dxa"/>
            <w:vMerge w:val="restart"/>
            <w:vAlign w:val="center"/>
          </w:tcPr>
          <w:p w14:paraId="191E442C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LO6</w:t>
            </w:r>
          </w:p>
          <w:p w14:paraId="392A0083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协同创新</w:t>
            </w:r>
          </w:p>
        </w:tc>
        <w:tc>
          <w:tcPr>
            <w:tcW w:w="6650" w:type="dxa"/>
            <w:vAlign w:val="center"/>
          </w:tcPr>
          <w:p w14:paraId="1B6261BB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LO61在集体活动中能主动担任自己的角色，与其他成员密切合作，善于自我管理和团队管理，共同完成任务。</w:t>
            </w:r>
          </w:p>
        </w:tc>
        <w:tc>
          <w:tcPr>
            <w:tcW w:w="666" w:type="dxa"/>
            <w:vAlign w:val="center"/>
          </w:tcPr>
          <w:p w14:paraId="284C08FE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3C130102" w14:textId="77777777" w:rsidTr="00764287">
        <w:trPr>
          <w:trHeight w:val="70"/>
        </w:trPr>
        <w:tc>
          <w:tcPr>
            <w:tcW w:w="1113" w:type="dxa"/>
            <w:vMerge/>
            <w:vAlign w:val="center"/>
          </w:tcPr>
          <w:p w14:paraId="47F21F33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2EA3C5F0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LO62有质疑精神，能有逻辑的分析与批判。</w:t>
            </w:r>
          </w:p>
        </w:tc>
        <w:tc>
          <w:tcPr>
            <w:tcW w:w="666" w:type="dxa"/>
            <w:vAlign w:val="center"/>
          </w:tcPr>
          <w:p w14:paraId="5BED5CEE" w14:textId="5BE8E16E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78B513D8" w14:textId="77777777" w:rsidTr="00764287">
        <w:trPr>
          <w:trHeight w:val="70"/>
        </w:trPr>
        <w:tc>
          <w:tcPr>
            <w:tcW w:w="1113" w:type="dxa"/>
            <w:vMerge/>
            <w:vAlign w:val="center"/>
          </w:tcPr>
          <w:p w14:paraId="401A8ECE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55E54FF3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LO63 能用创新的方法或者多种方法解决复杂问题或真实问题。</w:t>
            </w:r>
          </w:p>
        </w:tc>
        <w:tc>
          <w:tcPr>
            <w:tcW w:w="666" w:type="dxa"/>
            <w:vAlign w:val="center"/>
          </w:tcPr>
          <w:p w14:paraId="5938F252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35AC73A8" w14:textId="77777777" w:rsidTr="00764287">
        <w:trPr>
          <w:trHeight w:val="70"/>
        </w:trPr>
        <w:tc>
          <w:tcPr>
            <w:tcW w:w="1113" w:type="dxa"/>
            <w:vMerge/>
            <w:vAlign w:val="center"/>
          </w:tcPr>
          <w:p w14:paraId="55C7406D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57FF7248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LO64 了解行业前沿知识技术。</w:t>
            </w:r>
          </w:p>
        </w:tc>
        <w:tc>
          <w:tcPr>
            <w:tcW w:w="666" w:type="dxa"/>
            <w:vAlign w:val="center"/>
          </w:tcPr>
          <w:p w14:paraId="7DD02871" w14:textId="101D2CF4" w:rsidR="002C4BFC" w:rsidRDefault="006C7446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C4BFC" w14:paraId="383C640B" w14:textId="77777777" w:rsidTr="00764287">
        <w:trPr>
          <w:trHeight w:val="550"/>
        </w:trPr>
        <w:tc>
          <w:tcPr>
            <w:tcW w:w="1113" w:type="dxa"/>
            <w:vMerge w:val="restart"/>
            <w:vAlign w:val="center"/>
          </w:tcPr>
          <w:p w14:paraId="33DDD092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LO7</w:t>
            </w:r>
          </w:p>
          <w:p w14:paraId="5F973107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信息应用</w:t>
            </w:r>
          </w:p>
        </w:tc>
        <w:tc>
          <w:tcPr>
            <w:tcW w:w="6650" w:type="dxa"/>
            <w:vAlign w:val="center"/>
          </w:tcPr>
          <w:p w14:paraId="4640B807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LO71 能够根据需要进行专业文献检索。</w:t>
            </w:r>
          </w:p>
        </w:tc>
        <w:tc>
          <w:tcPr>
            <w:tcW w:w="666" w:type="dxa"/>
            <w:vAlign w:val="center"/>
          </w:tcPr>
          <w:p w14:paraId="3BE0C041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32D79657" w14:textId="77777777" w:rsidTr="00764287">
        <w:trPr>
          <w:trHeight w:val="199"/>
        </w:trPr>
        <w:tc>
          <w:tcPr>
            <w:tcW w:w="1113" w:type="dxa"/>
            <w:vMerge/>
            <w:vAlign w:val="center"/>
          </w:tcPr>
          <w:p w14:paraId="7FD6B915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6B875895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LO72 能够使用适合的工具来搜集信息，并对信息加以分析、鉴别、判断与整合。</w:t>
            </w:r>
          </w:p>
        </w:tc>
        <w:tc>
          <w:tcPr>
            <w:tcW w:w="666" w:type="dxa"/>
            <w:vAlign w:val="center"/>
          </w:tcPr>
          <w:p w14:paraId="425E3301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C4BFC" w14:paraId="75198CAF" w14:textId="77777777" w:rsidTr="00764287">
        <w:trPr>
          <w:trHeight w:val="199"/>
        </w:trPr>
        <w:tc>
          <w:tcPr>
            <w:tcW w:w="1113" w:type="dxa"/>
            <w:vMerge/>
            <w:vAlign w:val="center"/>
          </w:tcPr>
          <w:p w14:paraId="13AF4D71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473AA69E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LO73 熟练使用计算机，掌握常用办公软件。</w:t>
            </w:r>
          </w:p>
        </w:tc>
        <w:tc>
          <w:tcPr>
            <w:tcW w:w="666" w:type="dxa"/>
            <w:vAlign w:val="center"/>
          </w:tcPr>
          <w:p w14:paraId="3016C893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7D93FAFD" w14:textId="77777777" w:rsidTr="00764287">
        <w:trPr>
          <w:trHeight w:val="255"/>
        </w:trPr>
        <w:tc>
          <w:tcPr>
            <w:tcW w:w="1113" w:type="dxa"/>
            <w:vMerge w:val="restart"/>
            <w:vAlign w:val="center"/>
          </w:tcPr>
          <w:p w14:paraId="70371B3E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LO8</w:t>
            </w:r>
          </w:p>
          <w:p w14:paraId="0D1D1B87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国际视野</w:t>
            </w:r>
          </w:p>
        </w:tc>
        <w:tc>
          <w:tcPr>
            <w:tcW w:w="6650" w:type="dxa"/>
            <w:vAlign w:val="center"/>
          </w:tcPr>
          <w:p w14:paraId="30B5C337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LO81 具备外语表达沟通能力，达到本专业的要求。</w:t>
            </w:r>
          </w:p>
        </w:tc>
        <w:tc>
          <w:tcPr>
            <w:tcW w:w="666" w:type="dxa"/>
            <w:vAlign w:val="center"/>
          </w:tcPr>
          <w:p w14:paraId="480EDF29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13D0A5FA" w14:textId="77777777" w:rsidTr="00764287">
        <w:trPr>
          <w:trHeight w:val="59"/>
        </w:trPr>
        <w:tc>
          <w:tcPr>
            <w:tcW w:w="1113" w:type="dxa"/>
            <w:vMerge/>
            <w:vAlign w:val="center"/>
          </w:tcPr>
          <w:p w14:paraId="3110A69C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66D47B52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LO82 理解其他国家历史文化，有跨文化交流能力。</w:t>
            </w:r>
          </w:p>
        </w:tc>
        <w:tc>
          <w:tcPr>
            <w:tcW w:w="666" w:type="dxa"/>
            <w:vAlign w:val="center"/>
          </w:tcPr>
          <w:p w14:paraId="008BF207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C4BFC" w14:paraId="3683A002" w14:textId="77777777" w:rsidTr="00764287">
        <w:trPr>
          <w:trHeight w:val="59"/>
        </w:trPr>
        <w:tc>
          <w:tcPr>
            <w:tcW w:w="1113" w:type="dxa"/>
            <w:vMerge/>
            <w:vAlign w:val="center"/>
          </w:tcPr>
          <w:p w14:paraId="467C1A79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 w14:paraId="22107135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LO83 有国际竞争与合作意识。</w:t>
            </w:r>
          </w:p>
        </w:tc>
        <w:tc>
          <w:tcPr>
            <w:tcW w:w="666" w:type="dxa"/>
            <w:vAlign w:val="center"/>
          </w:tcPr>
          <w:p w14:paraId="6BD3C6EF" w14:textId="77777777" w:rsidR="002C4BFC" w:rsidRDefault="002C4BFC" w:rsidP="007642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51B6322B" w14:textId="77777777" w:rsidR="002C4BFC" w:rsidRDefault="002C4BFC" w:rsidP="002C4BFC"/>
    <w:p w14:paraId="4F445030" w14:textId="4B2B284F" w:rsidR="00BA78E1" w:rsidRDefault="00000000" w:rsidP="002C4BFC"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6225473F" w14:textId="77777777" w:rsidR="002C4BFC" w:rsidRDefault="002C4BFC" w:rsidP="002C4BFC"/>
    <w:p w14:paraId="0AC52AA4" w14:textId="77777777" w:rsidR="00BA78E1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8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274"/>
        <w:gridCol w:w="2678"/>
        <w:gridCol w:w="2111"/>
        <w:gridCol w:w="1656"/>
      </w:tblGrid>
      <w:tr w:rsidR="00BA78E1" w14:paraId="1A17D8A2" w14:textId="77777777">
        <w:trPr>
          <w:trHeight w:val="616"/>
        </w:trPr>
        <w:tc>
          <w:tcPr>
            <w:tcW w:w="580" w:type="dxa"/>
            <w:shd w:val="clear" w:color="auto" w:fill="auto"/>
          </w:tcPr>
          <w:p w14:paraId="490189F4" w14:textId="77777777" w:rsidR="00BA78E1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4" w:type="dxa"/>
            <w:shd w:val="clear" w:color="auto" w:fill="auto"/>
          </w:tcPr>
          <w:p w14:paraId="5B162E34" w14:textId="77777777" w:rsidR="00BA78E1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CF7758D" w14:textId="77777777" w:rsidR="00BA78E1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C659B4F" w14:textId="77777777" w:rsidR="00BA78E1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103ED8F" w14:textId="77777777" w:rsidR="00BA78E1" w:rsidRDefault="00BA78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2EBD41D8" w14:textId="77777777" w:rsidR="00BA78E1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D93CC78" w14:textId="77777777" w:rsidR="00BA78E1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A78E1" w14:paraId="52A3A6F7" w14:textId="77777777">
        <w:trPr>
          <w:trHeight w:val="532"/>
        </w:trPr>
        <w:tc>
          <w:tcPr>
            <w:tcW w:w="580" w:type="dxa"/>
            <w:shd w:val="clear" w:color="auto" w:fill="auto"/>
            <w:vAlign w:val="center"/>
          </w:tcPr>
          <w:p w14:paraId="1FDE8BCE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7A62638" w14:textId="5AF46C79" w:rsidR="00BA78E1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L0</w:t>
            </w:r>
            <w:r w:rsidR="006C7446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shd w:val="clear" w:color="auto" w:fill="auto"/>
          </w:tcPr>
          <w:p w14:paraId="7C14F7A6" w14:textId="7327AAB8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能够正确说出</w:t>
            </w:r>
            <w:r>
              <w:rPr>
                <w:rFonts w:hint="eastAsia"/>
                <w:color w:val="000000"/>
                <w:sz w:val="20"/>
                <w:szCs w:val="20"/>
              </w:rPr>
              <w:t>学习法学的几种方法；法律的特征；立法的步骤；法律面前人人平等；法律关系；公民权利和义务；国家机构的性质、地位、职责等</w:t>
            </w:r>
            <w:r w:rsidR="006C7446">
              <w:rPr>
                <w:rFonts w:hint="eastAsia"/>
                <w:color w:val="000000"/>
                <w:sz w:val="20"/>
                <w:szCs w:val="20"/>
              </w:rPr>
              <w:t>，遵纪守法，增强法律意识</w:t>
            </w:r>
          </w:p>
        </w:tc>
        <w:tc>
          <w:tcPr>
            <w:tcW w:w="2111" w:type="dxa"/>
            <w:shd w:val="clear" w:color="auto" w:fill="auto"/>
          </w:tcPr>
          <w:p w14:paraId="4B6D9C2E" w14:textId="2959423C" w:rsidR="00BA78E1" w:rsidRDefault="006C7446" w:rsidP="006C744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理论讲授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自主学习</w:t>
            </w:r>
          </w:p>
          <w:p w14:paraId="470D7ABC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14:paraId="6B2A58F5" w14:textId="13CCD6B6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平时作业</w:t>
            </w:r>
            <w:r w:rsidR="006C7446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br/>
            </w:r>
            <w:r w:rsidR="006C7446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表现性评价</w:t>
            </w:r>
          </w:p>
        </w:tc>
      </w:tr>
      <w:tr w:rsidR="00BA78E1" w14:paraId="7993AA91" w14:textId="77777777">
        <w:trPr>
          <w:trHeight w:val="452"/>
        </w:trPr>
        <w:tc>
          <w:tcPr>
            <w:tcW w:w="580" w:type="dxa"/>
            <w:shd w:val="clear" w:color="auto" w:fill="auto"/>
            <w:vAlign w:val="center"/>
          </w:tcPr>
          <w:p w14:paraId="6B492439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FFF9E62" w14:textId="22BA4D35" w:rsidR="00BA78E1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</w:t>
            </w:r>
            <w:r w:rsidR="006C7446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78" w:type="dxa"/>
            <w:shd w:val="clear" w:color="auto" w:fill="auto"/>
          </w:tcPr>
          <w:p w14:paraId="3C6C0339" w14:textId="53CD3F17" w:rsidR="00BA78E1" w:rsidRDefault="0000000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能够正确说出</w:t>
            </w:r>
            <w:r>
              <w:rPr>
                <w:rFonts w:hint="eastAsia"/>
                <w:color w:val="000000"/>
                <w:sz w:val="20"/>
                <w:szCs w:val="20"/>
              </w:rPr>
              <w:t>法律关系三要素；法律责任的要件；法律意识；国家机构；行政行为；行政复议；犯罪构成；正当防卫；特别累犯；民事行为能力；个人合伙；知识产权；财产分割等。</w:t>
            </w:r>
          </w:p>
        </w:tc>
        <w:tc>
          <w:tcPr>
            <w:tcW w:w="2111" w:type="dxa"/>
            <w:shd w:val="clear" w:color="auto" w:fill="auto"/>
          </w:tcPr>
          <w:p w14:paraId="16C471A9" w14:textId="77777777" w:rsidR="00BA78E1" w:rsidRDefault="00000000" w:rsidP="006C744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直接教学法</w:t>
            </w:r>
          </w:p>
          <w:p w14:paraId="09490C9B" w14:textId="77777777" w:rsidR="00BA78E1" w:rsidRDefault="00000000" w:rsidP="006C744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讨论教学法</w:t>
            </w:r>
          </w:p>
        </w:tc>
        <w:tc>
          <w:tcPr>
            <w:tcW w:w="1656" w:type="dxa"/>
            <w:shd w:val="clear" w:color="auto" w:fill="auto"/>
          </w:tcPr>
          <w:p w14:paraId="53B2BAF6" w14:textId="77777777" w:rsidR="007E21E2" w:rsidRDefault="00000000" w:rsidP="006C744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纸笔测验评价</w:t>
            </w:r>
          </w:p>
          <w:p w14:paraId="5275503A" w14:textId="7C048016" w:rsidR="00BA78E1" w:rsidRDefault="007E21E2" w:rsidP="006C744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口头提问</w:t>
            </w:r>
          </w:p>
        </w:tc>
      </w:tr>
      <w:tr w:rsidR="006C7446" w14:paraId="42A7A30F" w14:textId="77777777">
        <w:trPr>
          <w:trHeight w:val="452"/>
        </w:trPr>
        <w:tc>
          <w:tcPr>
            <w:tcW w:w="580" w:type="dxa"/>
            <w:shd w:val="clear" w:color="auto" w:fill="auto"/>
            <w:vAlign w:val="center"/>
          </w:tcPr>
          <w:p w14:paraId="5EEFCC33" w14:textId="1A4FDDE7" w:rsidR="006C7446" w:rsidRDefault="006C7446" w:rsidP="006C744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079BB30" w14:textId="450F1F8C" w:rsidR="006C7446" w:rsidRDefault="006C7446" w:rsidP="006C7446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LO23</w:t>
            </w:r>
          </w:p>
        </w:tc>
        <w:tc>
          <w:tcPr>
            <w:tcW w:w="2678" w:type="dxa"/>
            <w:shd w:val="clear" w:color="auto" w:fill="auto"/>
          </w:tcPr>
          <w:p w14:paraId="490EE12D" w14:textId="17B51E16" w:rsidR="006C7446" w:rsidRDefault="006C7446" w:rsidP="006C7446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能够正确说出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宪法、民法、商法、经济法、社会法、刑法、民事诉讼法、刑事诉讼法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等方面的基本理论和知识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2111" w:type="dxa"/>
            <w:shd w:val="clear" w:color="auto" w:fill="auto"/>
          </w:tcPr>
          <w:p w14:paraId="3D6051CA" w14:textId="77777777" w:rsidR="006C7446" w:rsidRDefault="006C7446" w:rsidP="006C744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直接教学法</w:t>
            </w:r>
          </w:p>
          <w:p w14:paraId="5AE152CA" w14:textId="332E9597" w:rsidR="006C7446" w:rsidRDefault="006C7446" w:rsidP="006C744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讨论教学法</w:t>
            </w:r>
          </w:p>
        </w:tc>
        <w:tc>
          <w:tcPr>
            <w:tcW w:w="1656" w:type="dxa"/>
            <w:shd w:val="clear" w:color="auto" w:fill="auto"/>
          </w:tcPr>
          <w:p w14:paraId="1131E840" w14:textId="1D2D8837" w:rsidR="006C7446" w:rsidRDefault="006C7446" w:rsidP="006C744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纸笔测验评价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口头提问</w:t>
            </w:r>
          </w:p>
        </w:tc>
      </w:tr>
      <w:tr w:rsidR="006C7446" w14:paraId="3C24D9C3" w14:textId="77777777">
        <w:trPr>
          <w:trHeight w:val="929"/>
        </w:trPr>
        <w:tc>
          <w:tcPr>
            <w:tcW w:w="580" w:type="dxa"/>
            <w:shd w:val="clear" w:color="auto" w:fill="auto"/>
            <w:vAlign w:val="center"/>
          </w:tcPr>
          <w:p w14:paraId="3103734A" w14:textId="17D92DFA" w:rsidR="006C7446" w:rsidRDefault="006C7446" w:rsidP="006C7446">
            <w:pPr>
              <w:jc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eastAsiaTheme="minorEastAsia" w:hAnsi="宋体" w:cs="宋体" w:hint="eastAsia"/>
                <w:szCs w:val="21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C6AA609" w14:textId="76557A3D" w:rsidR="006C7446" w:rsidRDefault="006C7446" w:rsidP="006C74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L064</w:t>
            </w:r>
          </w:p>
        </w:tc>
        <w:tc>
          <w:tcPr>
            <w:tcW w:w="2678" w:type="dxa"/>
            <w:shd w:val="clear" w:color="auto" w:fill="auto"/>
          </w:tcPr>
          <w:p w14:paraId="5270A466" w14:textId="41FAA628" w:rsidR="006C7446" w:rsidRDefault="006C7446" w:rsidP="006C744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了解我国有相关的法律发展趋势及理论知识；并以的法律分析的角度，应用相关法律实践工作中。</w:t>
            </w:r>
          </w:p>
        </w:tc>
        <w:tc>
          <w:tcPr>
            <w:tcW w:w="2111" w:type="dxa"/>
            <w:shd w:val="clear" w:color="auto" w:fill="auto"/>
          </w:tcPr>
          <w:p w14:paraId="62F22A1A" w14:textId="2BA98334" w:rsidR="006C7446" w:rsidRPr="006C7446" w:rsidRDefault="006C7446" w:rsidP="006C744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实践学习</w:t>
            </w:r>
            <w:r w:rsidR="004D01E8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br/>
            </w:r>
            <w:r w:rsidR="004D01E8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案例分析</w:t>
            </w:r>
          </w:p>
        </w:tc>
        <w:tc>
          <w:tcPr>
            <w:tcW w:w="1656" w:type="dxa"/>
            <w:shd w:val="clear" w:color="auto" w:fill="auto"/>
          </w:tcPr>
          <w:p w14:paraId="7F46046E" w14:textId="345258A7" w:rsidR="006C7446" w:rsidRDefault="004D01E8" w:rsidP="006C744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案例分析作业</w:t>
            </w:r>
          </w:p>
        </w:tc>
      </w:tr>
      <w:tr w:rsidR="006C7446" w14:paraId="11C48E51" w14:textId="77777777">
        <w:trPr>
          <w:trHeight w:val="929"/>
        </w:trPr>
        <w:tc>
          <w:tcPr>
            <w:tcW w:w="580" w:type="dxa"/>
            <w:shd w:val="clear" w:color="auto" w:fill="auto"/>
            <w:vAlign w:val="center"/>
          </w:tcPr>
          <w:p w14:paraId="6CC2D398" w14:textId="59E69791" w:rsidR="006C7446" w:rsidRDefault="006C7446" w:rsidP="006C7446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eastAsiaTheme="minorEastAsia" w:hAnsi="宋体" w:cs="宋体" w:hint="eastAsia"/>
                <w:szCs w:val="21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93C728C" w14:textId="4A524702" w:rsidR="006C7446" w:rsidRDefault="006C7446" w:rsidP="006C744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LO72</w:t>
            </w:r>
          </w:p>
        </w:tc>
        <w:tc>
          <w:tcPr>
            <w:tcW w:w="2678" w:type="dxa"/>
            <w:shd w:val="clear" w:color="auto" w:fill="auto"/>
          </w:tcPr>
          <w:p w14:paraId="6F030FF1" w14:textId="29D41F24" w:rsidR="006C7446" w:rsidRDefault="006C7446" w:rsidP="006C744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00711820">
              <w:rPr>
                <w:rFonts w:ascii="宋体" w:hAnsi="宋体" w:cs="宋体" w:hint="eastAsia"/>
                <w:color w:val="000000"/>
                <w:sz w:val="20"/>
                <w:szCs w:val="20"/>
              </w:rPr>
              <w:t>能够使用适合的工具来搜集信息，并对信息加以分析、鉴别、判断与整合</w:t>
            </w:r>
          </w:p>
        </w:tc>
        <w:tc>
          <w:tcPr>
            <w:tcW w:w="2111" w:type="dxa"/>
            <w:shd w:val="clear" w:color="auto" w:fill="auto"/>
          </w:tcPr>
          <w:p w14:paraId="63877B66" w14:textId="4DB296BA" w:rsidR="006C7446" w:rsidRDefault="006C7446" w:rsidP="006C744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自主学习</w:t>
            </w:r>
          </w:p>
        </w:tc>
        <w:tc>
          <w:tcPr>
            <w:tcW w:w="1656" w:type="dxa"/>
            <w:shd w:val="clear" w:color="auto" w:fill="auto"/>
          </w:tcPr>
          <w:p w14:paraId="5F95D2CB" w14:textId="07D93621" w:rsidR="006C7446" w:rsidRDefault="006C7446" w:rsidP="006C744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纸笔测验评价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口头提问</w:t>
            </w:r>
          </w:p>
        </w:tc>
      </w:tr>
    </w:tbl>
    <w:p w14:paraId="3C94615D" w14:textId="77777777" w:rsidR="00BA78E1" w:rsidRDefault="00BA78E1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2367FF82" w14:textId="77777777" w:rsidR="00BA78E1" w:rsidRDefault="00000000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课程内容</w:t>
      </w:r>
    </w:p>
    <w:p w14:paraId="67C1E615" w14:textId="77777777" w:rsidR="00BA78E1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本课程总学时为</w:t>
      </w:r>
      <w:r>
        <w:rPr>
          <w:rFonts w:ascii="黑体" w:eastAsia="黑体" w:hAnsi="宋体"/>
          <w:sz w:val="24"/>
        </w:rPr>
        <w:t>32</w:t>
      </w:r>
      <w:r>
        <w:rPr>
          <w:rFonts w:ascii="黑体" w:eastAsia="黑体" w:hAnsi="宋体" w:hint="eastAsia"/>
          <w:sz w:val="24"/>
        </w:rPr>
        <w:t>学时，其中教师课堂理论授课学时为</w:t>
      </w:r>
      <w:r>
        <w:rPr>
          <w:rFonts w:ascii="黑体" w:eastAsia="黑体" w:hAnsi="宋体"/>
          <w:sz w:val="24"/>
        </w:rPr>
        <w:t>24</w:t>
      </w:r>
      <w:r>
        <w:rPr>
          <w:rFonts w:ascii="黑体" w:eastAsia="黑体" w:hAnsi="宋体" w:hint="eastAsia"/>
          <w:sz w:val="24"/>
        </w:rPr>
        <w:t>学时；学生课内实践环节学时为</w:t>
      </w:r>
      <w:r>
        <w:rPr>
          <w:rFonts w:ascii="黑体" w:eastAsia="黑体" w:hAnsi="宋体"/>
          <w:sz w:val="24"/>
        </w:rPr>
        <w:t>8</w:t>
      </w:r>
      <w:r>
        <w:rPr>
          <w:rFonts w:ascii="黑体" w:eastAsia="黑体" w:hAnsi="宋体" w:hint="eastAsia"/>
          <w:sz w:val="24"/>
        </w:rPr>
        <w:t>学时；课外练习，查阅文献及作业等时间不计在内。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54"/>
        <w:gridCol w:w="2426"/>
        <w:gridCol w:w="2160"/>
        <w:gridCol w:w="1530"/>
        <w:gridCol w:w="1506"/>
        <w:gridCol w:w="420"/>
        <w:gridCol w:w="420"/>
        <w:gridCol w:w="421"/>
      </w:tblGrid>
      <w:tr w:rsidR="00BA78E1" w14:paraId="2C31756E" w14:textId="77777777">
        <w:trPr>
          <w:cantSplit/>
          <w:trHeight w:val="1039"/>
          <w:jc w:val="center"/>
        </w:trPr>
        <w:tc>
          <w:tcPr>
            <w:tcW w:w="360" w:type="dxa"/>
            <w:vAlign w:val="center"/>
          </w:tcPr>
          <w:p w14:paraId="14A494E4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54" w:type="dxa"/>
            <w:vAlign w:val="center"/>
          </w:tcPr>
          <w:p w14:paraId="08F09977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426" w:type="dxa"/>
            <w:vAlign w:val="center"/>
          </w:tcPr>
          <w:p w14:paraId="113C2B45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160" w:type="dxa"/>
            <w:vAlign w:val="center"/>
          </w:tcPr>
          <w:p w14:paraId="4C54C304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30" w:type="dxa"/>
            <w:vAlign w:val="center"/>
          </w:tcPr>
          <w:p w14:paraId="6ACA5F32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506" w:type="dxa"/>
            <w:vAlign w:val="center"/>
          </w:tcPr>
          <w:p w14:paraId="70B2ECD5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20" w:type="dxa"/>
            <w:vAlign w:val="center"/>
          </w:tcPr>
          <w:p w14:paraId="1B34A855" w14:textId="77777777" w:rsidR="00BA78E1" w:rsidRDefault="00000000">
            <w:pPr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20" w:type="dxa"/>
            <w:vAlign w:val="center"/>
          </w:tcPr>
          <w:p w14:paraId="4E2A8F95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21" w:type="dxa"/>
            <w:vAlign w:val="center"/>
          </w:tcPr>
          <w:p w14:paraId="51D324A3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总时数</w:t>
            </w:r>
          </w:p>
        </w:tc>
      </w:tr>
      <w:tr w:rsidR="00BA78E1" w14:paraId="008BAFBD" w14:textId="77777777">
        <w:trPr>
          <w:trHeight w:val="503"/>
          <w:jc w:val="center"/>
        </w:trPr>
        <w:tc>
          <w:tcPr>
            <w:tcW w:w="360" w:type="dxa"/>
            <w:vAlign w:val="center"/>
          </w:tcPr>
          <w:p w14:paraId="0072CC3D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F11FA61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我国社会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主义法的基本理论</w:t>
            </w:r>
          </w:p>
        </w:tc>
        <w:tc>
          <w:tcPr>
            <w:tcW w:w="2426" w:type="dxa"/>
          </w:tcPr>
          <w:p w14:paraId="7FBF3A3F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lastRenderedPageBreak/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知道法的本质和历史发展。 </w:t>
            </w:r>
          </w:p>
          <w:p w14:paraId="662A747A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知道我国社会主义法的本质和作用。 </w:t>
            </w:r>
          </w:p>
          <w:p w14:paraId="05C35440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3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知道我国社会主义法与社会主义道德和社会主义法律意识。 </w:t>
            </w:r>
          </w:p>
          <w:p w14:paraId="3183CC41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理解我国社会主义法的创制。 </w:t>
            </w:r>
          </w:p>
          <w:p w14:paraId="283FAB83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理解我国社会主义法的实施。</w:t>
            </w:r>
          </w:p>
        </w:tc>
        <w:tc>
          <w:tcPr>
            <w:tcW w:w="2160" w:type="dxa"/>
          </w:tcPr>
          <w:p w14:paraId="2DA38886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1.能说出法律的本质和特征；法的分类；法律的历史发展；法律与经济、政治和道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德的关系；社会主义法律的本质和特征；社会主义法的作用；社会主义法律的渊源；社会主义法律体系；社会主义法律关系；法治。</w:t>
            </w:r>
          </w:p>
        </w:tc>
        <w:tc>
          <w:tcPr>
            <w:tcW w:w="1530" w:type="dxa"/>
          </w:tcPr>
          <w:p w14:paraId="75B93E8A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具有认真学好法理学的科学态度。</w:t>
            </w:r>
          </w:p>
          <w:p w14:paraId="5EA1275F" w14:textId="77777777" w:rsidR="00BA78E1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.具有严谨求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实的工作作风和对病人高度负责的工作态度。</w:t>
            </w:r>
          </w:p>
          <w:p w14:paraId="67704F6F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3.热爱医学事业，具有为医学事业无私奉献的热情。</w:t>
            </w:r>
          </w:p>
        </w:tc>
        <w:tc>
          <w:tcPr>
            <w:tcW w:w="1506" w:type="dxa"/>
          </w:tcPr>
          <w:p w14:paraId="5AA4530D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重点掌握法的本质和特征，立法的步骤；难点是社会主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义法律关系。</w:t>
            </w:r>
          </w:p>
        </w:tc>
        <w:tc>
          <w:tcPr>
            <w:tcW w:w="420" w:type="dxa"/>
          </w:tcPr>
          <w:p w14:paraId="6D1311FB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420" w:type="dxa"/>
          </w:tcPr>
          <w:p w14:paraId="0FA5B87B" w14:textId="6699918D" w:rsidR="00BA78E1" w:rsidRDefault="00182ADC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63A3088B" w14:textId="1FDBD8E4" w:rsidR="00BA78E1" w:rsidRDefault="00182ADC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</w:tr>
      <w:tr w:rsidR="00BA78E1" w14:paraId="528136DE" w14:textId="77777777">
        <w:trPr>
          <w:trHeight w:val="503"/>
          <w:jc w:val="center"/>
        </w:trPr>
        <w:tc>
          <w:tcPr>
            <w:tcW w:w="360" w:type="dxa"/>
            <w:vAlign w:val="center"/>
          </w:tcPr>
          <w:p w14:paraId="09E1A714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30D34D56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中国特色社会主义法治理论与实践</w:t>
            </w:r>
          </w:p>
        </w:tc>
        <w:tc>
          <w:tcPr>
            <w:tcW w:w="2426" w:type="dxa"/>
          </w:tcPr>
          <w:p w14:paraId="354A9B85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1．理解法治的由来及其基本内涵。 </w:t>
            </w:r>
          </w:p>
          <w:p w14:paraId="0A3D1326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知道习近平新时代法治新理念新思想的形成和发展。 </w:t>
            </w:r>
          </w:p>
          <w:p w14:paraId="6414621F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知道中国特色社会主义法治与依法治国。</w:t>
            </w:r>
          </w:p>
          <w:p w14:paraId="7D052220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理解中国特色社会主义法治与公平正义。 </w:t>
            </w:r>
          </w:p>
          <w:p w14:paraId="48FB2C7F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理解中国特色社会主义法治与党的领导。 </w:t>
            </w:r>
          </w:p>
          <w:p w14:paraId="66E6DC2D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理解全面推进中国特色社会主义法治实践。</w:t>
            </w:r>
          </w:p>
          <w:p w14:paraId="41999499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BE67ACA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1.能说出法治的由来；习近平新时代法治新理念新思想的形成和发展；中国特色社会主义法治与依法治国；中国特色社会主义法治与党的领导。</w:t>
            </w:r>
          </w:p>
        </w:tc>
        <w:tc>
          <w:tcPr>
            <w:tcW w:w="1530" w:type="dxa"/>
          </w:tcPr>
          <w:p w14:paraId="14015C9F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具有认真学好法理学的科学态度。</w:t>
            </w:r>
          </w:p>
          <w:p w14:paraId="134AECF2" w14:textId="77777777" w:rsidR="00BA78E1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.具有严谨求实的工作作风和对病人高度负责的工作态度。</w:t>
            </w:r>
          </w:p>
          <w:p w14:paraId="3C70C7B2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3.热爱医学事业，具有为医学事业无私奉献的热情。</w:t>
            </w:r>
          </w:p>
        </w:tc>
        <w:tc>
          <w:tcPr>
            <w:tcW w:w="1506" w:type="dxa"/>
          </w:tcPr>
          <w:p w14:paraId="4DA9D1F4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重点掌握习近平新时代法治新理念新思想的形成和发展；中国特色社会主义法治与依法治国。</w:t>
            </w:r>
          </w:p>
          <w:p w14:paraId="06E852C3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14:paraId="19BBC381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5347FC56" w14:textId="7ACF0D72" w:rsidR="00BA78E1" w:rsidRDefault="00182ADC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0BA84C3B" w14:textId="67745F7D" w:rsidR="00BA78E1" w:rsidRDefault="00182ADC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</w:tr>
      <w:tr w:rsidR="00BA78E1" w14:paraId="5DECD764" w14:textId="77777777">
        <w:trPr>
          <w:trHeight w:val="326"/>
          <w:jc w:val="center"/>
        </w:trPr>
        <w:tc>
          <w:tcPr>
            <w:tcW w:w="360" w:type="dxa"/>
            <w:vAlign w:val="center"/>
          </w:tcPr>
          <w:p w14:paraId="4222CEC5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4C633987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宪 法</w:t>
            </w:r>
          </w:p>
        </w:tc>
        <w:tc>
          <w:tcPr>
            <w:tcW w:w="2426" w:type="dxa"/>
          </w:tcPr>
          <w:p w14:paraId="15A2C158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1．知道宪法概述。</w:t>
            </w:r>
          </w:p>
          <w:p w14:paraId="1FE00385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知道我国的国家性质。 </w:t>
            </w:r>
          </w:p>
          <w:p w14:paraId="6FF3C1C8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知道我国的国家形式。 </w:t>
            </w:r>
          </w:p>
          <w:p w14:paraId="755E05E5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知道我国公民的基本权利和基本义务。 </w:t>
            </w:r>
          </w:p>
          <w:p w14:paraId="3315264B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知道我国的国家机构。 </w:t>
            </w:r>
          </w:p>
          <w:p w14:paraId="4D6AC7B6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理解维护宪法的尊严和权威，全面贯彻实施宪法。</w:t>
            </w:r>
          </w:p>
        </w:tc>
        <w:tc>
          <w:tcPr>
            <w:tcW w:w="2160" w:type="dxa"/>
          </w:tcPr>
          <w:p w14:paraId="147C815D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能说出宪法的概念和本质；宪法的历史发展；我国的国家性质；我国的政权组织形式；我国的国家结构形式；我国的经济制度；我国的社会主义文明建设；我国公民的基本权利和义务；我国的国家机构；宪法实施的保证。</w:t>
            </w:r>
          </w:p>
          <w:p w14:paraId="077B8403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84158C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养成良好的行为习惯，确立积极、健康的生活态度。</w:t>
            </w:r>
          </w:p>
          <w:p w14:paraId="6E3B6703" w14:textId="77777777" w:rsidR="00BA78E1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.具有严谨求实的工作作风和对病人高度负责的工作态度。</w:t>
            </w:r>
          </w:p>
          <w:p w14:paraId="77EBBF0B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2A0D0B00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宪法的特征，公民的基本权利和义务，国家机构这几部分内容。</w:t>
            </w:r>
          </w:p>
        </w:tc>
        <w:tc>
          <w:tcPr>
            <w:tcW w:w="420" w:type="dxa"/>
          </w:tcPr>
          <w:p w14:paraId="516BB82B" w14:textId="51AA9B04" w:rsidR="00BA78E1" w:rsidRDefault="009F52B7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2C853A2A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0E15305B" w14:textId="2866924A" w:rsidR="00BA78E1" w:rsidRDefault="009F52B7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</w:tr>
      <w:tr w:rsidR="00BA78E1" w14:paraId="56389875" w14:textId="77777777">
        <w:trPr>
          <w:trHeight w:val="90"/>
          <w:jc w:val="center"/>
        </w:trPr>
        <w:tc>
          <w:tcPr>
            <w:tcW w:w="360" w:type="dxa"/>
            <w:vAlign w:val="center"/>
          </w:tcPr>
          <w:p w14:paraId="62100A57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1C69A4D8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行政法</w:t>
            </w:r>
          </w:p>
        </w:tc>
        <w:tc>
          <w:tcPr>
            <w:tcW w:w="2426" w:type="dxa"/>
          </w:tcPr>
          <w:p w14:paraId="1BE5A1E7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1. 知道行政法的概念与原则。 </w:t>
            </w:r>
          </w:p>
          <w:p w14:paraId="5380CD92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知道行政组织：行政机关与公务员。 </w:t>
            </w:r>
          </w:p>
          <w:p w14:paraId="0F5B2BCA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理解行政行为。 </w:t>
            </w:r>
          </w:p>
          <w:p w14:paraId="37AB9E61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理解行政救济。 </w:t>
            </w:r>
          </w:p>
          <w:p w14:paraId="4DE7B958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理解行政责任。</w:t>
            </w:r>
          </w:p>
        </w:tc>
        <w:tc>
          <w:tcPr>
            <w:tcW w:w="2160" w:type="dxa"/>
          </w:tcPr>
          <w:p w14:paraId="4DBE3118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能说出行政法的概念、任务和基本原则；行政法的渊源和行政法律关系；国家行政机关；国家公务员；行政行为；行政法制监督；公安和国家安全行政；司法行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政。</w:t>
            </w:r>
          </w:p>
        </w:tc>
        <w:tc>
          <w:tcPr>
            <w:tcW w:w="1530" w:type="dxa"/>
          </w:tcPr>
          <w:p w14:paraId="146E548A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养成良好的行为习惯，确立积极、健康的生活态度。</w:t>
            </w:r>
          </w:p>
          <w:p w14:paraId="67ADFE68" w14:textId="77777777" w:rsidR="00BA78E1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.具有严谨求实的工作作风和对病人高度负责的工作态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度。</w:t>
            </w:r>
          </w:p>
        </w:tc>
        <w:tc>
          <w:tcPr>
            <w:tcW w:w="1506" w:type="dxa"/>
          </w:tcPr>
          <w:p w14:paraId="1905D88A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重点掌握公务员法的内容；难点是行政行为。</w:t>
            </w:r>
          </w:p>
        </w:tc>
        <w:tc>
          <w:tcPr>
            <w:tcW w:w="420" w:type="dxa"/>
          </w:tcPr>
          <w:p w14:paraId="1050EA2C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0B344AC4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7024FE31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</w:tr>
      <w:tr w:rsidR="00BA78E1" w14:paraId="25B7EDC5" w14:textId="77777777">
        <w:trPr>
          <w:trHeight w:val="503"/>
          <w:jc w:val="center"/>
        </w:trPr>
        <w:tc>
          <w:tcPr>
            <w:tcW w:w="360" w:type="dxa"/>
            <w:vAlign w:val="center"/>
          </w:tcPr>
          <w:p w14:paraId="543DA7AE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5C569C9F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民法典</w:t>
            </w:r>
          </w:p>
        </w:tc>
        <w:tc>
          <w:tcPr>
            <w:tcW w:w="2426" w:type="dxa"/>
          </w:tcPr>
          <w:p w14:paraId="01C35482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 知道民法概述。</w:t>
            </w:r>
          </w:p>
          <w:p w14:paraId="3D8DC369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知道民事权利 </w:t>
            </w:r>
          </w:p>
          <w:p w14:paraId="028E783B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知道物权。 </w:t>
            </w:r>
          </w:p>
          <w:p w14:paraId="2EA714D3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知道合同。 </w:t>
            </w:r>
          </w:p>
          <w:p w14:paraId="5AD6AEA1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知道婚姻家庭。 </w:t>
            </w:r>
          </w:p>
          <w:p w14:paraId="78F64E5F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知道继承。 </w:t>
            </w:r>
          </w:p>
          <w:p w14:paraId="1C298455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理解侵权责任及诉讼时效。</w:t>
            </w:r>
          </w:p>
          <w:p w14:paraId="7FC6610E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864E6B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1.能说出我国民法的概念、任务和基本原则；民事法律关系；民事法律关系主体；民事法律行为；代理；民事权利；民事责任；诉讼时效；合同。</w:t>
            </w:r>
          </w:p>
        </w:tc>
        <w:tc>
          <w:tcPr>
            <w:tcW w:w="1530" w:type="dxa"/>
          </w:tcPr>
          <w:p w14:paraId="537B5448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养成良好的行为习惯，确立积极、健康的生活态度。</w:t>
            </w:r>
          </w:p>
          <w:p w14:paraId="3D5D4046" w14:textId="77777777" w:rsidR="00BA78E1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.具有严谨求实的工作作风和对病人高度负责的工作态度。</w:t>
            </w:r>
          </w:p>
        </w:tc>
        <w:tc>
          <w:tcPr>
            <w:tcW w:w="1506" w:type="dxa"/>
          </w:tcPr>
          <w:p w14:paraId="3D778968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重点掌握民事权利的内容，难点在民事责任；案例分析。。</w:t>
            </w:r>
          </w:p>
        </w:tc>
        <w:tc>
          <w:tcPr>
            <w:tcW w:w="420" w:type="dxa"/>
          </w:tcPr>
          <w:p w14:paraId="2DDF3BAA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6800BD46" w14:textId="57B91157" w:rsidR="00BA78E1" w:rsidRDefault="00182ADC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14:paraId="7F6A226F" w14:textId="7EF295FA" w:rsidR="00BA78E1" w:rsidRDefault="00182ADC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</w:tr>
      <w:tr w:rsidR="00BA78E1" w14:paraId="25F34C3E" w14:textId="77777777">
        <w:trPr>
          <w:trHeight w:val="503"/>
          <w:jc w:val="center"/>
        </w:trPr>
        <w:tc>
          <w:tcPr>
            <w:tcW w:w="360" w:type="dxa"/>
            <w:vAlign w:val="center"/>
          </w:tcPr>
          <w:p w14:paraId="1C295258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848C126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商 法</w:t>
            </w:r>
          </w:p>
        </w:tc>
        <w:tc>
          <w:tcPr>
            <w:tcW w:w="2426" w:type="dxa"/>
          </w:tcPr>
          <w:p w14:paraId="1A26BE13" w14:textId="77777777" w:rsidR="00BA78E1" w:rsidRDefault="00000000">
            <w:pPr>
              <w:pStyle w:val="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理解商法概述</w:t>
            </w:r>
          </w:p>
          <w:p w14:paraId="5B56AEB3" w14:textId="77777777" w:rsidR="00BA78E1" w:rsidRDefault="00000000">
            <w:pPr>
              <w:pStyle w:val="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知道公司法 </w:t>
            </w:r>
          </w:p>
          <w:p w14:paraId="2778F407" w14:textId="77777777" w:rsidR="00BA78E1" w:rsidRDefault="00000000">
            <w:pPr>
              <w:pStyle w:val="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知道证券法 </w:t>
            </w:r>
          </w:p>
          <w:p w14:paraId="663672B4" w14:textId="77777777" w:rsidR="00BA78E1" w:rsidRDefault="00000000">
            <w:pPr>
              <w:pStyle w:val="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知道保险法 </w:t>
            </w:r>
          </w:p>
          <w:p w14:paraId="51DB4C24" w14:textId="77777777" w:rsidR="00BA78E1" w:rsidRDefault="00000000">
            <w:pPr>
              <w:pStyle w:val="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知道票据法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6504D85E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1.能说出公司法；保险法；票据法。</w:t>
            </w:r>
          </w:p>
        </w:tc>
        <w:tc>
          <w:tcPr>
            <w:tcW w:w="1530" w:type="dxa"/>
          </w:tcPr>
          <w:p w14:paraId="05ED7F72" w14:textId="77777777" w:rsidR="00BA78E1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具有严谨求实的工作作风和对病人高度负责的工作态度。</w:t>
            </w:r>
          </w:p>
        </w:tc>
        <w:tc>
          <w:tcPr>
            <w:tcW w:w="1506" w:type="dxa"/>
          </w:tcPr>
          <w:p w14:paraId="033EDE1B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重点是公司法内容；难点在票据法。</w:t>
            </w:r>
          </w:p>
        </w:tc>
        <w:tc>
          <w:tcPr>
            <w:tcW w:w="420" w:type="dxa"/>
          </w:tcPr>
          <w:p w14:paraId="1DDB734C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06E2FB03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4CC468BF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</w:tr>
      <w:tr w:rsidR="00BA78E1" w14:paraId="40889C2E" w14:textId="77777777">
        <w:trPr>
          <w:trHeight w:val="503"/>
          <w:jc w:val="center"/>
        </w:trPr>
        <w:tc>
          <w:tcPr>
            <w:tcW w:w="360" w:type="dxa"/>
            <w:vAlign w:val="center"/>
          </w:tcPr>
          <w:p w14:paraId="01C0ACBC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57AF6357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经济法</w:t>
            </w:r>
          </w:p>
        </w:tc>
        <w:tc>
          <w:tcPr>
            <w:tcW w:w="2426" w:type="dxa"/>
          </w:tcPr>
          <w:p w14:paraId="7E82DF8A" w14:textId="77777777" w:rsidR="00BA78E1" w:rsidRDefault="00000000">
            <w:pPr>
              <w:pStyle w:val="1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理解经济法概述.</w:t>
            </w:r>
          </w:p>
          <w:p w14:paraId="7DC6A74B" w14:textId="77777777" w:rsidR="00BA78E1" w:rsidRDefault="00000000">
            <w:pPr>
              <w:pStyle w:val="1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知道企业法。 </w:t>
            </w:r>
          </w:p>
          <w:p w14:paraId="490CD352" w14:textId="77777777" w:rsidR="00BA78E1" w:rsidRDefault="00000000">
            <w:pPr>
              <w:pStyle w:val="1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知道税法。 </w:t>
            </w:r>
          </w:p>
          <w:p w14:paraId="0C13B9FF" w14:textId="77777777" w:rsidR="00BA78E1" w:rsidRDefault="00000000">
            <w:pPr>
              <w:pStyle w:val="1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知道环境保护法。 </w:t>
            </w:r>
          </w:p>
          <w:p w14:paraId="6BD330DE" w14:textId="77777777" w:rsidR="00BA78E1" w:rsidRDefault="00000000">
            <w:pPr>
              <w:pStyle w:val="1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知道反不正当竞争法和消费者权益保护法。</w:t>
            </w:r>
          </w:p>
        </w:tc>
        <w:tc>
          <w:tcPr>
            <w:tcW w:w="2160" w:type="dxa"/>
          </w:tcPr>
          <w:p w14:paraId="2006AE8F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能说出经济法的概念和作用；消费者保护；产品质量法；税法。环境保护法概述、几项重要的环境保护制度。</w:t>
            </w:r>
          </w:p>
        </w:tc>
        <w:tc>
          <w:tcPr>
            <w:tcW w:w="1530" w:type="dxa"/>
          </w:tcPr>
          <w:p w14:paraId="3B636BCE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养成良好的行为习惯，确立积极、健康的生活态度。</w:t>
            </w:r>
          </w:p>
          <w:p w14:paraId="702B9F17" w14:textId="77777777" w:rsidR="00BA78E1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.具有严谨求实的工作作风和对病人高度负责的工作态度。</w:t>
            </w:r>
          </w:p>
        </w:tc>
        <w:tc>
          <w:tcPr>
            <w:tcW w:w="1506" w:type="dxa"/>
          </w:tcPr>
          <w:p w14:paraId="54832CB7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重点是消费者权益保护法的内容。难点在税法。重点是几项重要的环境保护制度，难点是环境影响评价制度。</w:t>
            </w:r>
          </w:p>
        </w:tc>
        <w:tc>
          <w:tcPr>
            <w:tcW w:w="420" w:type="dxa"/>
          </w:tcPr>
          <w:p w14:paraId="47574FF5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7BA33DEC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408B715C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</w:tr>
      <w:tr w:rsidR="00BA78E1" w14:paraId="15024699" w14:textId="77777777">
        <w:trPr>
          <w:trHeight w:val="503"/>
          <w:jc w:val="center"/>
        </w:trPr>
        <w:tc>
          <w:tcPr>
            <w:tcW w:w="360" w:type="dxa"/>
            <w:vAlign w:val="center"/>
          </w:tcPr>
          <w:p w14:paraId="53DC6EAC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4A8E8DC8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社会法</w:t>
            </w:r>
          </w:p>
        </w:tc>
        <w:tc>
          <w:tcPr>
            <w:tcW w:w="2426" w:type="dxa"/>
          </w:tcPr>
          <w:p w14:paraId="59E20E91" w14:textId="77777777" w:rsidR="00BA78E1" w:rsidRDefault="00000000">
            <w:pPr>
              <w:pStyle w:val="1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知道社会法概述。 </w:t>
            </w:r>
          </w:p>
          <w:p w14:paraId="5055B381" w14:textId="77777777" w:rsidR="00BA78E1" w:rsidRDefault="00000000">
            <w:pPr>
              <w:pStyle w:val="1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知道劳动法。 </w:t>
            </w:r>
          </w:p>
          <w:p w14:paraId="02D44C1C" w14:textId="77777777" w:rsidR="00BA78E1" w:rsidRDefault="00000000">
            <w:pPr>
              <w:pStyle w:val="1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知道劳动合同法。 </w:t>
            </w:r>
          </w:p>
          <w:p w14:paraId="25788565" w14:textId="77777777" w:rsidR="00BA78E1" w:rsidRDefault="00000000">
            <w:pPr>
              <w:pStyle w:val="1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理解劳动争议的调解与仲裁。 </w:t>
            </w:r>
          </w:p>
          <w:p w14:paraId="1BA24884" w14:textId="77777777" w:rsidR="00BA78E1" w:rsidRDefault="00000000">
            <w:pPr>
              <w:pStyle w:val="1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理解社会保障法律制度。</w:t>
            </w:r>
          </w:p>
          <w:p w14:paraId="3BC4ABBF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2FD9648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1.能说出劳动法的主要内容；劳动合同法的内容；社会保险法的主要内容。</w:t>
            </w:r>
          </w:p>
        </w:tc>
        <w:tc>
          <w:tcPr>
            <w:tcW w:w="1530" w:type="dxa"/>
          </w:tcPr>
          <w:p w14:paraId="557AFE1B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养成良好的行为习惯，确立积极、健康的生活态度。</w:t>
            </w:r>
          </w:p>
          <w:p w14:paraId="6A732341" w14:textId="77777777" w:rsidR="00BA78E1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.具有严谨求实的工作作风和对病人高度负责的工作态度。</w:t>
            </w:r>
          </w:p>
        </w:tc>
        <w:tc>
          <w:tcPr>
            <w:tcW w:w="1506" w:type="dxa"/>
          </w:tcPr>
          <w:p w14:paraId="5E1C7676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重点是劳动合同的必备条款；难点是工伤的情形。</w:t>
            </w:r>
          </w:p>
        </w:tc>
        <w:tc>
          <w:tcPr>
            <w:tcW w:w="420" w:type="dxa"/>
          </w:tcPr>
          <w:p w14:paraId="04F984C2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7366AB90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14:paraId="44D0B025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</w:tr>
      <w:tr w:rsidR="00BA78E1" w14:paraId="101F9BAF" w14:textId="77777777">
        <w:trPr>
          <w:trHeight w:val="503"/>
          <w:jc w:val="center"/>
        </w:trPr>
        <w:tc>
          <w:tcPr>
            <w:tcW w:w="360" w:type="dxa"/>
            <w:vAlign w:val="center"/>
          </w:tcPr>
          <w:p w14:paraId="135B162E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286E97D6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刑 法</w:t>
            </w:r>
          </w:p>
        </w:tc>
        <w:tc>
          <w:tcPr>
            <w:tcW w:w="2426" w:type="dxa"/>
          </w:tcPr>
          <w:p w14:paraId="35C3BE44" w14:textId="77777777" w:rsidR="00BA78E1" w:rsidRDefault="00000000">
            <w:pPr>
              <w:pStyle w:val="1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知道刑法概述 </w:t>
            </w:r>
          </w:p>
          <w:p w14:paraId="31670228" w14:textId="77777777" w:rsidR="00BA78E1" w:rsidRDefault="00000000">
            <w:pPr>
              <w:pStyle w:val="1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知道犯罪 </w:t>
            </w:r>
          </w:p>
          <w:p w14:paraId="57CA8EFF" w14:textId="77777777" w:rsidR="00BA78E1" w:rsidRDefault="00000000">
            <w:pPr>
              <w:pStyle w:val="1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知道刑罚 </w:t>
            </w:r>
          </w:p>
          <w:p w14:paraId="10DCBE02" w14:textId="77777777" w:rsidR="00BA78E1" w:rsidRDefault="00000000">
            <w:pPr>
              <w:pStyle w:val="1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理解我国刑法分则规定的犯罪种类</w:t>
            </w:r>
          </w:p>
        </w:tc>
        <w:tc>
          <w:tcPr>
            <w:tcW w:w="2160" w:type="dxa"/>
          </w:tcPr>
          <w:p w14:paraId="7F71FF61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1.能说出我国刑法的概念、任务、基本原则和适用范围；犯罪；刑罚；我国刑法分则的基本内容。</w:t>
            </w:r>
          </w:p>
          <w:p w14:paraId="535F3655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B42BBB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养成良好的行为习惯，确立积极、健康的生活态度。</w:t>
            </w:r>
          </w:p>
          <w:p w14:paraId="48FE5809" w14:textId="77777777" w:rsidR="00BA78E1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.具有严谨求实的工作作风和对病人高度负责的工作态度。</w:t>
            </w:r>
          </w:p>
        </w:tc>
        <w:tc>
          <w:tcPr>
            <w:tcW w:w="1506" w:type="dxa"/>
          </w:tcPr>
          <w:p w14:paraId="60842676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重点在犯罪和刑罚。了解犯罪构成的概念和要件；犯罪未遂的特征；剥夺政治权利的内容；一般累犯的构成要件；学会运用相关知识对自首、正当防卫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进行案例分析。难点在于案例分析。</w:t>
            </w:r>
          </w:p>
        </w:tc>
        <w:tc>
          <w:tcPr>
            <w:tcW w:w="420" w:type="dxa"/>
          </w:tcPr>
          <w:p w14:paraId="48C46ADD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420" w:type="dxa"/>
          </w:tcPr>
          <w:p w14:paraId="32446CA3" w14:textId="6D15FE40" w:rsidR="00BA78E1" w:rsidRDefault="00182ADC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14:paraId="06088694" w14:textId="79330567" w:rsidR="00BA78E1" w:rsidRDefault="00182ADC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</w:tr>
      <w:tr w:rsidR="00BA78E1" w14:paraId="3E8B970A" w14:textId="77777777">
        <w:trPr>
          <w:trHeight w:val="503"/>
          <w:jc w:val="center"/>
        </w:trPr>
        <w:tc>
          <w:tcPr>
            <w:tcW w:w="360" w:type="dxa"/>
            <w:vAlign w:val="center"/>
          </w:tcPr>
          <w:p w14:paraId="27A439BB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2477467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民事诉讼法</w:t>
            </w:r>
          </w:p>
        </w:tc>
        <w:tc>
          <w:tcPr>
            <w:tcW w:w="2426" w:type="dxa"/>
          </w:tcPr>
          <w:p w14:paraId="6A497978" w14:textId="77777777" w:rsidR="00BA78E1" w:rsidRDefault="00000000">
            <w:pPr>
              <w:pStyle w:val="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理解民事诉讼法概述。</w:t>
            </w:r>
          </w:p>
          <w:p w14:paraId="1FC5D992" w14:textId="77777777" w:rsidR="00BA78E1" w:rsidRDefault="00000000">
            <w:pPr>
              <w:pStyle w:val="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知道民事诉讼参加。 </w:t>
            </w:r>
          </w:p>
          <w:p w14:paraId="04387BE0" w14:textId="77777777" w:rsidR="00BA78E1" w:rsidRDefault="00000000">
            <w:pPr>
              <w:pStyle w:val="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知道反诉、财产保全和先予执行。 </w:t>
            </w:r>
          </w:p>
          <w:p w14:paraId="05F4FEF2" w14:textId="77777777" w:rsidR="00BA78E1" w:rsidRDefault="00000000">
            <w:pPr>
              <w:pStyle w:val="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知道民事诉讼证据及举证责任。</w:t>
            </w:r>
          </w:p>
          <w:p w14:paraId="22E530BB" w14:textId="77777777" w:rsidR="00BA78E1" w:rsidRDefault="00000000">
            <w:pPr>
              <w:pStyle w:val="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知道民事诉讼中的管辖。 </w:t>
            </w:r>
          </w:p>
          <w:p w14:paraId="4D8B2CDB" w14:textId="77777777" w:rsidR="00BA78E1" w:rsidRDefault="00000000">
            <w:pPr>
              <w:pStyle w:val="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知道民事诉讼中的强制措施。 </w:t>
            </w:r>
          </w:p>
          <w:p w14:paraId="6F44ACDD" w14:textId="77777777" w:rsidR="00BA78E1" w:rsidRDefault="00000000">
            <w:pPr>
              <w:pStyle w:val="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知道诉讼费用。 </w:t>
            </w:r>
          </w:p>
          <w:p w14:paraId="38A89C49" w14:textId="77777777" w:rsidR="00BA78E1" w:rsidRDefault="00000000">
            <w:pPr>
              <w:pStyle w:val="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理解民事诉讼审判程序。 </w:t>
            </w:r>
          </w:p>
          <w:p w14:paraId="37807C0E" w14:textId="77777777" w:rsidR="00BA78E1" w:rsidRDefault="00000000">
            <w:pPr>
              <w:pStyle w:val="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理解执行程序。</w:t>
            </w:r>
          </w:p>
        </w:tc>
        <w:tc>
          <w:tcPr>
            <w:tcW w:w="2160" w:type="dxa"/>
          </w:tcPr>
          <w:p w14:paraId="5723EF44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1.能说出民事诉讼法的概述；民事诉讼证据及举证责任；民事诉讼中的管辖；民事诉讼中的强制措施；民事诉讼审判程序；执行程序。</w:t>
            </w:r>
          </w:p>
          <w:p w14:paraId="189ED6CD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A33ACF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养成良好的行为习惯，确立积极、健康的生活态度。</w:t>
            </w:r>
          </w:p>
          <w:p w14:paraId="3113E3DA" w14:textId="77777777" w:rsidR="00BA78E1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.具有严谨求实的工作作风和对病人高度负责的工作态度。</w:t>
            </w:r>
          </w:p>
          <w:p w14:paraId="6318F510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4F7E62F8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重点在民事诉讼证据及举证责任；民事诉讼中的管辖。</w:t>
            </w:r>
          </w:p>
        </w:tc>
        <w:tc>
          <w:tcPr>
            <w:tcW w:w="420" w:type="dxa"/>
          </w:tcPr>
          <w:p w14:paraId="3EA79D1C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3F430CEB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14:paraId="0A5373BC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</w:tr>
      <w:tr w:rsidR="00BA78E1" w14:paraId="58890B57" w14:textId="77777777">
        <w:trPr>
          <w:trHeight w:val="503"/>
          <w:jc w:val="center"/>
        </w:trPr>
        <w:tc>
          <w:tcPr>
            <w:tcW w:w="360" w:type="dxa"/>
            <w:vAlign w:val="center"/>
          </w:tcPr>
          <w:p w14:paraId="0C2E26C3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6191CF4B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行政诉讼法</w:t>
            </w:r>
          </w:p>
        </w:tc>
        <w:tc>
          <w:tcPr>
            <w:tcW w:w="2426" w:type="dxa"/>
          </w:tcPr>
          <w:p w14:paraId="31CA62E3" w14:textId="77777777" w:rsidR="00BA78E1" w:rsidRDefault="00000000">
            <w:pPr>
              <w:pStyle w:val="1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知道行政诉讼法概述。</w:t>
            </w:r>
          </w:p>
          <w:p w14:paraId="3C4074DC" w14:textId="77777777" w:rsidR="00BA78E1" w:rsidRDefault="00000000">
            <w:pPr>
              <w:pStyle w:val="1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知道行政诉讼程序。</w:t>
            </w:r>
          </w:p>
        </w:tc>
        <w:tc>
          <w:tcPr>
            <w:tcW w:w="2160" w:type="dxa"/>
          </w:tcPr>
          <w:p w14:paraId="0FCFDFF6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1.能说出行政诉讼法的概述和诉讼程序。</w:t>
            </w:r>
          </w:p>
        </w:tc>
        <w:tc>
          <w:tcPr>
            <w:tcW w:w="1530" w:type="dxa"/>
          </w:tcPr>
          <w:p w14:paraId="34CF9126" w14:textId="77777777" w:rsidR="00BA78E1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具有严谨求实的工作作风和对病人高度负责的工作态度。</w:t>
            </w:r>
          </w:p>
        </w:tc>
        <w:tc>
          <w:tcPr>
            <w:tcW w:w="1506" w:type="dxa"/>
          </w:tcPr>
          <w:p w14:paraId="1A001BCD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14:paraId="11373568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14:paraId="0E089786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7AA9A0C1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</w:tr>
      <w:tr w:rsidR="00BA78E1" w14:paraId="14CCBFE3" w14:textId="77777777">
        <w:trPr>
          <w:trHeight w:val="503"/>
          <w:jc w:val="center"/>
        </w:trPr>
        <w:tc>
          <w:tcPr>
            <w:tcW w:w="360" w:type="dxa"/>
            <w:vAlign w:val="center"/>
          </w:tcPr>
          <w:p w14:paraId="1C84F2EE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336864A3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刑事诉讼法</w:t>
            </w:r>
          </w:p>
        </w:tc>
        <w:tc>
          <w:tcPr>
            <w:tcW w:w="2426" w:type="dxa"/>
          </w:tcPr>
          <w:p w14:paraId="46E98254" w14:textId="77777777" w:rsidR="00BA78E1" w:rsidRDefault="00000000">
            <w:pPr>
              <w:pStyle w:val="1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知道刑事诉讼法概述 </w:t>
            </w:r>
          </w:p>
          <w:p w14:paraId="0739A470" w14:textId="77777777" w:rsidR="00BA78E1" w:rsidRDefault="00000000">
            <w:pPr>
              <w:pStyle w:val="1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知道刑事诉讼中的专门机关和刑事诉讼参与人</w:t>
            </w:r>
          </w:p>
          <w:p w14:paraId="496620F2" w14:textId="77777777" w:rsidR="00BA78E1" w:rsidRDefault="00000000">
            <w:pPr>
              <w:pStyle w:val="1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知道管辖 </w:t>
            </w:r>
          </w:p>
          <w:p w14:paraId="6E0ACFF5" w14:textId="77777777" w:rsidR="00BA78E1" w:rsidRDefault="00000000">
            <w:pPr>
              <w:pStyle w:val="1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知道刑事诉讼中的强制措施 </w:t>
            </w:r>
          </w:p>
          <w:p w14:paraId="2FD8E75C" w14:textId="77777777" w:rsidR="00BA78E1" w:rsidRDefault="00000000">
            <w:pPr>
              <w:pStyle w:val="1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理解刑事附带民事诉讼 </w:t>
            </w:r>
          </w:p>
          <w:p w14:paraId="2F3089EB" w14:textId="77777777" w:rsidR="00BA78E1" w:rsidRDefault="00000000">
            <w:pPr>
              <w:pStyle w:val="1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理解刑事诉讼证据 </w:t>
            </w:r>
          </w:p>
          <w:p w14:paraId="7427B982" w14:textId="77777777" w:rsidR="00BA78E1" w:rsidRDefault="00000000">
            <w:pPr>
              <w:pStyle w:val="1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理解刑事诉讼程序</w:t>
            </w:r>
          </w:p>
        </w:tc>
        <w:tc>
          <w:tcPr>
            <w:tcW w:w="2160" w:type="dxa"/>
          </w:tcPr>
          <w:p w14:paraId="3304B8D2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刑事诉讼法的概念、目的、任务的特有原则；管辖；证据；强制措施和附带民事诉讼；刑事诉讼程序。</w:t>
            </w:r>
          </w:p>
        </w:tc>
        <w:tc>
          <w:tcPr>
            <w:tcW w:w="1530" w:type="dxa"/>
          </w:tcPr>
          <w:p w14:paraId="57332F39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养成良好的行为习惯，确立积极、健康的生活态度。</w:t>
            </w:r>
          </w:p>
          <w:p w14:paraId="61A77CDD" w14:textId="77777777" w:rsidR="00BA78E1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.具有严谨求实的工作作风和对病人高度负责的工作态度。</w:t>
            </w:r>
          </w:p>
          <w:p w14:paraId="716E1E59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288F2409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重点是刑事诉的管辖、强制措施；难点在管辖。</w:t>
            </w:r>
          </w:p>
        </w:tc>
        <w:tc>
          <w:tcPr>
            <w:tcW w:w="420" w:type="dxa"/>
          </w:tcPr>
          <w:p w14:paraId="16662FBC" w14:textId="5C24728C" w:rsidR="00BA78E1" w:rsidRDefault="009F52B7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6941F731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22B4FFF9" w14:textId="4DF5BC11" w:rsidR="00BA78E1" w:rsidRDefault="009F52B7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</w:tr>
      <w:tr w:rsidR="00BA78E1" w14:paraId="5A537A6B" w14:textId="77777777">
        <w:trPr>
          <w:trHeight w:val="503"/>
          <w:jc w:val="center"/>
        </w:trPr>
        <w:tc>
          <w:tcPr>
            <w:tcW w:w="360" w:type="dxa"/>
            <w:vAlign w:val="center"/>
          </w:tcPr>
          <w:p w14:paraId="0DEA256F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AAACF1D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国际法</w:t>
            </w:r>
          </w:p>
        </w:tc>
        <w:tc>
          <w:tcPr>
            <w:tcW w:w="2426" w:type="dxa"/>
          </w:tcPr>
          <w:p w14:paraId="35D889CA" w14:textId="77777777" w:rsidR="00BA78E1" w:rsidRDefault="00000000">
            <w:pPr>
              <w:pStyle w:val="1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知道国际公法 </w:t>
            </w:r>
          </w:p>
          <w:p w14:paraId="4F2AE6B2" w14:textId="77777777" w:rsidR="00BA78E1" w:rsidRDefault="00000000">
            <w:pPr>
              <w:pStyle w:val="1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知道国际私法 </w:t>
            </w:r>
          </w:p>
          <w:p w14:paraId="3BE10C1D" w14:textId="77777777" w:rsidR="00BA78E1" w:rsidRDefault="00000000">
            <w:pPr>
              <w:pStyle w:val="1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理解国际经济法</w:t>
            </w:r>
          </w:p>
          <w:p w14:paraId="439A7905" w14:textId="77777777" w:rsidR="00BA78E1" w:rsidRDefault="00BA78E1">
            <w:pPr>
              <w:pStyle w:val="1"/>
              <w:snapToGrid w:val="0"/>
              <w:spacing w:line="288" w:lineRule="auto"/>
              <w:ind w:left="360" w:firstLineChars="0" w:firstLine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218F68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国际法的概念、渊源和基本原则；国际法的主体；国家领土；国际法上的居民；海洋法；空间法；国际条约；国家外交机关；国际组织。</w:t>
            </w:r>
          </w:p>
        </w:tc>
        <w:tc>
          <w:tcPr>
            <w:tcW w:w="1530" w:type="dxa"/>
          </w:tcPr>
          <w:p w14:paraId="5A875369" w14:textId="77777777" w:rsidR="00BA78E1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热爱医学事业，具有为医学事业无私奉献的热情。</w:t>
            </w:r>
          </w:p>
        </w:tc>
        <w:tc>
          <w:tcPr>
            <w:tcW w:w="1506" w:type="dxa"/>
          </w:tcPr>
          <w:p w14:paraId="1497B9B1" w14:textId="77777777" w:rsidR="00BA78E1" w:rsidRDefault="00000000">
            <w:pPr>
              <w:widowControl/>
              <w:shd w:val="clear" w:color="auto" w:fill="FFFFFF"/>
              <w:spacing w:after="120" w:line="450" w:lineRule="atLeast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重点是国家主体、国际条约；难点是海洋法</w:t>
            </w:r>
          </w:p>
          <w:p w14:paraId="1BBB66E9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14:paraId="7F67C78A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14:paraId="4B5F039A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1719F833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</w:tr>
    </w:tbl>
    <w:p w14:paraId="4F8C360F" w14:textId="77777777" w:rsidR="00BA78E1" w:rsidRDefault="00BA78E1">
      <w:pPr>
        <w:snapToGrid w:val="0"/>
        <w:spacing w:line="288" w:lineRule="auto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</w:p>
    <w:p w14:paraId="5102B976" w14:textId="77777777" w:rsidR="00BA78E1" w:rsidRDefault="00BA78E1">
      <w:pPr>
        <w:snapToGrid w:val="0"/>
        <w:spacing w:line="288" w:lineRule="auto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</w:p>
    <w:p w14:paraId="7091BFCD" w14:textId="77777777" w:rsidR="00BA78E1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七、课内实验名称及基本要求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2416"/>
        <w:gridCol w:w="3448"/>
        <w:gridCol w:w="1060"/>
        <w:gridCol w:w="1185"/>
        <w:gridCol w:w="762"/>
      </w:tblGrid>
      <w:tr w:rsidR="00BA78E1" w14:paraId="340BA865" w14:textId="77777777">
        <w:trPr>
          <w:trHeight w:val="87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16CF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B613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实验名称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DD8F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主要内容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64BB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实验时数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3318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实验类型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25C4" w14:textId="77777777" w:rsidR="00BA78E1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</w:tr>
      <w:tr w:rsidR="00B15CD5" w14:paraId="5BB13DCA" w14:textId="77777777">
        <w:trPr>
          <w:trHeight w:hRule="exact" w:val="114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FC83" w14:textId="759AC854" w:rsidR="00B15CD5" w:rsidRDefault="00B15CD5" w:rsidP="00B15CD5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14EA" w14:textId="12575C7F" w:rsidR="00B15CD5" w:rsidRDefault="00B15CD5" w:rsidP="00B15CD5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案例分析：医患沟通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248A" w14:textId="77777777" w:rsidR="00B15CD5" w:rsidRDefault="00B15CD5" w:rsidP="00B15CD5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结合案例分析，针对一起医疗纠纷，理解如何用法律的手段维护医务工作者的合法权益。</w:t>
            </w:r>
          </w:p>
          <w:p w14:paraId="0C520C90" w14:textId="77777777" w:rsidR="00B15CD5" w:rsidRDefault="00B15CD5" w:rsidP="00B15CD5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B53F" w14:textId="60B29AA0" w:rsidR="00B15CD5" w:rsidRDefault="00B15CD5" w:rsidP="00B15C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0FEC" w14:textId="1E8652BF" w:rsidR="00B15CD5" w:rsidRDefault="00B15CD5" w:rsidP="00B15C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A901" w14:textId="77777777" w:rsidR="00B15CD5" w:rsidRDefault="00B15CD5" w:rsidP="00B15CD5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BA78E1" w14:paraId="5183391E" w14:textId="77777777">
        <w:trPr>
          <w:trHeight w:hRule="exact" w:val="141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5197" w14:textId="77777777" w:rsidR="00BA78E1" w:rsidRDefault="0000000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437" w14:textId="50341A52" w:rsidR="00BA78E1" w:rsidRDefault="0000000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案例分析：</w:t>
            </w:r>
            <w:r w:rsidR="00B15CD5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劳动争议的解决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0AF6" w14:textId="21279F09" w:rsidR="00BA78E1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结合案例分析</w:t>
            </w:r>
            <w:r w:rsidR="00B15CD5">
              <w:rPr>
                <w:rFonts w:ascii="宋体" w:hAnsi="宋体" w:cs="宋体" w:hint="eastAsia"/>
                <w:sz w:val="20"/>
                <w:szCs w:val="20"/>
              </w:rPr>
              <w:t>：作为医务人员，了解</w:t>
            </w:r>
            <w:r w:rsidR="00B15CD5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劳动者的主要权利和义务，出现</w:t>
            </w:r>
            <w:r w:rsidR="009F52B7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劳动</w:t>
            </w:r>
            <w:r w:rsidR="00B15CD5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争议如何进行解决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560F" w14:textId="77777777" w:rsidR="00BA78E1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5D5C" w14:textId="77777777" w:rsidR="00BA78E1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5914" w14:textId="77777777" w:rsidR="00BA78E1" w:rsidRDefault="00BA78E1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B15CD5" w14:paraId="30D036ED" w14:textId="77777777">
        <w:trPr>
          <w:trHeight w:hRule="exact" w:val="114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078" w14:textId="43983BA5" w:rsidR="00B15CD5" w:rsidRDefault="00B15CD5" w:rsidP="00B15CD5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7CFF" w14:textId="70A00B36" w:rsidR="00B15CD5" w:rsidRDefault="00B15CD5" w:rsidP="00B15CD5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案例分析：</w:t>
            </w:r>
            <w:r w:rsidR="00B52A3D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侵犯公民人身权利、民主权利相关案例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7B10" w14:textId="55D31329" w:rsidR="00B15CD5" w:rsidRDefault="00B15CD5" w:rsidP="00B15CD5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结合案例分析：了解</w:t>
            </w:r>
            <w:r w:rsidR="00B52A3D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犯罪概念、犯罪构成、犯罪状态等主要内内容，提升自身法律意识。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C31E" w14:textId="4E4C38DB" w:rsidR="00B15CD5" w:rsidRDefault="00B15CD5" w:rsidP="00B15C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397A" w14:textId="5D2E1408" w:rsidR="00B15CD5" w:rsidRDefault="00B15CD5" w:rsidP="00B15C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E699" w14:textId="77777777" w:rsidR="00B15CD5" w:rsidRDefault="00B15CD5" w:rsidP="00B15CD5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B15CD5" w14:paraId="2419D3D7" w14:textId="77777777">
        <w:trPr>
          <w:trHeight w:hRule="exact" w:val="11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F68B" w14:textId="77777777" w:rsidR="00B15CD5" w:rsidRDefault="00B15CD5" w:rsidP="00B15CD5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182C" w14:textId="77777777" w:rsidR="00B15CD5" w:rsidRDefault="00B15CD5" w:rsidP="00B15CD5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案例分析：医学法律教育、修养与评价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3C7B" w14:textId="77777777" w:rsidR="00B15CD5" w:rsidRDefault="00B15CD5" w:rsidP="00B15CD5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结合案例分析，明确如何加强自身医学法律修养，成为具有服务企业、服务社会意愿和行为能力的合格人才。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1520" w14:textId="77777777" w:rsidR="00B15CD5" w:rsidRDefault="00B15CD5" w:rsidP="00B15C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2951" w14:textId="77777777" w:rsidR="00B15CD5" w:rsidRDefault="00B15CD5" w:rsidP="00B15C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E735" w14:textId="77777777" w:rsidR="00B15CD5" w:rsidRDefault="00B15CD5" w:rsidP="00B15CD5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14:paraId="0DE0B50D" w14:textId="77777777" w:rsidR="00BA78E1" w:rsidRDefault="00BA78E1">
      <w:pPr>
        <w:snapToGrid w:val="0"/>
        <w:spacing w:line="288" w:lineRule="auto"/>
        <w:ind w:leftChars="150" w:left="315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</w:p>
    <w:p w14:paraId="008E7451" w14:textId="77777777" w:rsidR="00BA78E1" w:rsidRDefault="00BA78E1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7410EA90" w14:textId="77777777" w:rsidR="00BA78E1" w:rsidRDefault="00000000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78E1" w14:paraId="60E86302" w14:textId="77777777">
        <w:tc>
          <w:tcPr>
            <w:tcW w:w="1809" w:type="dxa"/>
            <w:shd w:val="clear" w:color="auto" w:fill="auto"/>
          </w:tcPr>
          <w:p w14:paraId="48039DC9" w14:textId="77777777" w:rsidR="00BA78E1" w:rsidRDefault="0000000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1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DC8F69E" w14:textId="77777777" w:rsidR="00BA78E1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1A9F9FE" w14:textId="77777777" w:rsidR="00BA78E1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占比</w:t>
            </w:r>
          </w:p>
        </w:tc>
      </w:tr>
      <w:tr w:rsidR="00BA78E1" w14:paraId="3F1A5F90" w14:textId="77777777">
        <w:tc>
          <w:tcPr>
            <w:tcW w:w="1809" w:type="dxa"/>
            <w:shd w:val="clear" w:color="auto" w:fill="auto"/>
          </w:tcPr>
          <w:p w14:paraId="4E2B267B" w14:textId="77777777" w:rsidR="00BA78E1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87025F5" w14:textId="1D92F3F9" w:rsidR="00BA78E1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316D09B6" w14:textId="77777777" w:rsidR="00BA78E1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BA78E1" w14:paraId="77659B18" w14:textId="77777777">
        <w:tc>
          <w:tcPr>
            <w:tcW w:w="1809" w:type="dxa"/>
            <w:shd w:val="clear" w:color="auto" w:fill="auto"/>
          </w:tcPr>
          <w:p w14:paraId="71D0E5FC" w14:textId="77777777" w:rsidR="00BA78E1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613EA1B" w14:textId="5771E6A5" w:rsidR="00BA78E1" w:rsidRDefault="00B52A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中期考核（案例分析）</w:t>
            </w:r>
          </w:p>
        </w:tc>
        <w:tc>
          <w:tcPr>
            <w:tcW w:w="1843" w:type="dxa"/>
            <w:shd w:val="clear" w:color="auto" w:fill="auto"/>
          </w:tcPr>
          <w:p w14:paraId="75090DDC" w14:textId="602BADA3" w:rsidR="00BA78E1" w:rsidRDefault="00B52A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A78E1" w14:paraId="0D792D6F" w14:textId="77777777">
        <w:tc>
          <w:tcPr>
            <w:tcW w:w="1809" w:type="dxa"/>
            <w:shd w:val="clear" w:color="auto" w:fill="auto"/>
          </w:tcPr>
          <w:p w14:paraId="0FFBD066" w14:textId="77777777" w:rsidR="00BA78E1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A768317" w14:textId="02107FA3" w:rsidR="00BA78E1" w:rsidRDefault="00B52A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 w14:paraId="3F8FDF60" w14:textId="6D7B6E55" w:rsidR="00BA78E1" w:rsidRDefault="00CE2F7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BA78E1" w14:paraId="1B29521F" w14:textId="77777777">
        <w:tc>
          <w:tcPr>
            <w:tcW w:w="1809" w:type="dxa"/>
            <w:shd w:val="clear" w:color="auto" w:fill="auto"/>
          </w:tcPr>
          <w:p w14:paraId="1399DA04" w14:textId="73851D50" w:rsidR="00BA78E1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</w:t>
            </w:r>
            <w:r w:rsidR="00B52A3D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04D8587" w14:textId="3DA4ECE3" w:rsidR="00BA78E1" w:rsidRDefault="00B52A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平时表现（出勤率、课堂表现）</w:t>
            </w:r>
          </w:p>
        </w:tc>
        <w:tc>
          <w:tcPr>
            <w:tcW w:w="1843" w:type="dxa"/>
            <w:shd w:val="clear" w:color="auto" w:fill="auto"/>
          </w:tcPr>
          <w:p w14:paraId="090836C1" w14:textId="6B9195A7" w:rsidR="00BA78E1" w:rsidRDefault="00CE2F7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  <w:r w:rsidR="00B52A3D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14:paraId="1B403818" w14:textId="77777777" w:rsidR="00BA78E1" w:rsidRDefault="00BA78E1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09B4B97A" w14:textId="77777777" w:rsidR="00BA78E1" w:rsidRDefault="00BA78E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753C3F1B" w14:textId="52730F61" w:rsidR="00BA78E1" w:rsidRDefault="00B52A3D">
      <w:pPr>
        <w:snapToGrid w:val="0"/>
        <w:spacing w:before="120" w:after="120" w:line="288" w:lineRule="auto"/>
        <w:ind w:firstLineChars="200" w:firstLine="420"/>
        <w:rPr>
          <w:rFonts w:ascii="宋体" w:hAnsi="宋体"/>
          <w:sz w:val="20"/>
          <w:szCs w:val="20"/>
          <w:highlight w:val="yellow"/>
        </w:rPr>
      </w:pPr>
      <w:r>
        <w:rPr>
          <w:rFonts w:ascii="仿宋_GB2312" w:hint="eastAsia"/>
          <w:noProof/>
          <w:color w:val="000000"/>
          <w:szCs w:val="21"/>
        </w:rPr>
        <w:drawing>
          <wp:anchor distT="0" distB="0" distL="114300" distR="114300" simplePos="0" relativeHeight="251657216" behindDoc="1" locked="0" layoutInCell="1" allowOverlap="1" wp14:anchorId="767DCC50" wp14:editId="5938E59B">
            <wp:simplePos x="0" y="0"/>
            <wp:positionH relativeFrom="column">
              <wp:posOffset>762000</wp:posOffset>
            </wp:positionH>
            <wp:positionV relativeFrom="paragraph">
              <wp:posOffset>140335</wp:posOffset>
            </wp:positionV>
            <wp:extent cx="492760" cy="341630"/>
            <wp:effectExtent l="0" t="0" r="2540" b="1270"/>
            <wp:wrapTight wrapText="bothSides">
              <wp:wrapPolygon edited="0">
                <wp:start x="0" y="0"/>
                <wp:lineTo x="0" y="20476"/>
                <wp:lineTo x="20876" y="20476"/>
                <wp:lineTo x="20876" y="0"/>
                <wp:lineTo x="0" y="0"/>
              </wp:wrapPolygon>
            </wp:wrapTight>
            <wp:docPr id="3" name="图片 3" descr="b02bfe9f0ef842ad1ae099b050865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02bfe9f0ef842ad1ae099b050865e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5" t="33070" r="43562" b="33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DDB15" w14:textId="07E1445A" w:rsidR="00BA78E1" w:rsidRPr="000920E0" w:rsidRDefault="0000000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</w:t>
      </w:r>
      <w:r w:rsidR="00B52A3D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0920E0">
        <w:rPr>
          <w:rFonts w:hint="eastAsia"/>
          <w:noProof/>
          <w:sz w:val="28"/>
          <w:szCs w:val="28"/>
        </w:rPr>
        <w:drawing>
          <wp:inline distT="0" distB="0" distL="114300" distR="114300" wp14:anchorId="6807F434" wp14:editId="143061FC">
            <wp:extent cx="725170" cy="342900"/>
            <wp:effectExtent l="0" t="0" r="11430" b="0"/>
            <wp:docPr id="1040857803" name="图片 1040857803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26d8e4d24357876f265dea2466ff0c"/>
                    <pic:cNvPicPr>
                      <a:picLocks noChangeAspect="1"/>
                    </pic:cNvPicPr>
                  </pic:nvPicPr>
                  <pic:blipFill>
                    <a:blip r:embed="rId17"/>
                    <a:srcRect l="9550" t="18862" r="14342" b="1837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A7A3C" w14:textId="660DC053" w:rsidR="00BA78E1" w:rsidRDefault="0000000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B52A3D">
        <w:rPr>
          <w:rFonts w:hint="eastAsia"/>
          <w:sz w:val="28"/>
          <w:szCs w:val="28"/>
        </w:rPr>
        <w:t xml:space="preserve">   </w:t>
      </w:r>
      <w:r w:rsidR="000920E0">
        <w:rPr>
          <w:rFonts w:hint="eastAsia"/>
          <w:sz w:val="28"/>
          <w:szCs w:val="28"/>
        </w:rPr>
        <w:t>2024</w:t>
      </w:r>
      <w:r w:rsidR="00B52A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 w:rsidR="00B52A3D">
        <w:rPr>
          <w:rFonts w:hint="eastAsia"/>
          <w:sz w:val="28"/>
          <w:szCs w:val="28"/>
        </w:rPr>
        <w:t xml:space="preserve">  </w:t>
      </w:r>
      <w:r w:rsidR="000920E0">
        <w:rPr>
          <w:rFonts w:hint="eastAsia"/>
          <w:sz w:val="28"/>
          <w:szCs w:val="28"/>
        </w:rPr>
        <w:t>3</w:t>
      </w:r>
      <w:r w:rsidR="00B52A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B52A3D">
        <w:rPr>
          <w:rFonts w:hint="eastAsia"/>
          <w:sz w:val="28"/>
          <w:szCs w:val="28"/>
        </w:rPr>
        <w:t xml:space="preserve">  </w:t>
      </w:r>
      <w:r w:rsidR="000920E0">
        <w:rPr>
          <w:rFonts w:hint="eastAsia"/>
          <w:sz w:val="28"/>
          <w:szCs w:val="28"/>
        </w:rPr>
        <w:t>1</w:t>
      </w:r>
      <w:r w:rsidR="00B52A3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 </w:t>
      </w:r>
    </w:p>
    <w:p w14:paraId="6490462F" w14:textId="77777777" w:rsidR="00BA78E1" w:rsidRDefault="00BA78E1"/>
    <w:p w14:paraId="0DE1529E" w14:textId="77777777" w:rsidR="00BA78E1" w:rsidRDefault="00BA78E1"/>
    <w:sectPr w:rsidR="00BA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F42F" w14:textId="77777777" w:rsidR="0055083C" w:rsidRDefault="0055083C" w:rsidP="00505F18">
      <w:r>
        <w:separator/>
      </w:r>
    </w:p>
  </w:endnote>
  <w:endnote w:type="continuationSeparator" w:id="0">
    <w:p w14:paraId="2098B34B" w14:textId="77777777" w:rsidR="0055083C" w:rsidRDefault="0055083C" w:rsidP="0050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92C8" w14:textId="77777777" w:rsidR="0055083C" w:rsidRDefault="0055083C" w:rsidP="00505F18">
      <w:r>
        <w:separator/>
      </w:r>
    </w:p>
  </w:footnote>
  <w:footnote w:type="continuationSeparator" w:id="0">
    <w:p w14:paraId="5644CBE7" w14:textId="77777777" w:rsidR="0055083C" w:rsidRDefault="0055083C" w:rsidP="0050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A01"/>
    <w:multiLevelType w:val="multilevel"/>
    <w:tmpl w:val="07CB1A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D7138B"/>
    <w:multiLevelType w:val="multilevel"/>
    <w:tmpl w:val="0AD7138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C2B77"/>
    <w:multiLevelType w:val="multilevel"/>
    <w:tmpl w:val="16DC2B7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9F516D"/>
    <w:multiLevelType w:val="multilevel"/>
    <w:tmpl w:val="269F51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661E83"/>
    <w:multiLevelType w:val="multilevel"/>
    <w:tmpl w:val="28661E8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01A193"/>
    <w:multiLevelType w:val="singleLevel"/>
    <w:tmpl w:val="3001A19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43E97370"/>
    <w:multiLevelType w:val="multilevel"/>
    <w:tmpl w:val="43E97370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511112"/>
    <w:multiLevelType w:val="multilevel"/>
    <w:tmpl w:val="5E511112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13FE1"/>
    <w:multiLevelType w:val="multilevel"/>
    <w:tmpl w:val="71813F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20230464">
    <w:abstractNumId w:val="5"/>
  </w:num>
  <w:num w:numId="2" w16cid:durableId="1417358067">
    <w:abstractNumId w:val="2"/>
  </w:num>
  <w:num w:numId="3" w16cid:durableId="1440296522">
    <w:abstractNumId w:val="4"/>
  </w:num>
  <w:num w:numId="4" w16cid:durableId="525752665">
    <w:abstractNumId w:val="3"/>
  </w:num>
  <w:num w:numId="5" w16cid:durableId="450825923">
    <w:abstractNumId w:val="6"/>
  </w:num>
  <w:num w:numId="6" w16cid:durableId="2016224741">
    <w:abstractNumId w:val="7"/>
  </w:num>
  <w:num w:numId="7" w16cid:durableId="1460421188">
    <w:abstractNumId w:val="1"/>
  </w:num>
  <w:num w:numId="8" w16cid:durableId="143547870">
    <w:abstractNumId w:val="8"/>
  </w:num>
  <w:num w:numId="9" w16cid:durableId="21609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QzMzgxYTJhN2I3ZmNiYmJhYzJjOWFkNjNiYTY5YzcifQ=="/>
  </w:docVars>
  <w:rsids>
    <w:rsidRoot w:val="00B7651F"/>
    <w:rsid w:val="9DFF0641"/>
    <w:rsid w:val="F7FACBFA"/>
    <w:rsid w:val="FB3EC0A5"/>
    <w:rsid w:val="00015EED"/>
    <w:rsid w:val="0003719B"/>
    <w:rsid w:val="0007342A"/>
    <w:rsid w:val="000818D8"/>
    <w:rsid w:val="000920E0"/>
    <w:rsid w:val="000D47D1"/>
    <w:rsid w:val="001072BC"/>
    <w:rsid w:val="0011231D"/>
    <w:rsid w:val="00112CC1"/>
    <w:rsid w:val="00123757"/>
    <w:rsid w:val="00182ADC"/>
    <w:rsid w:val="001850AF"/>
    <w:rsid w:val="001A3086"/>
    <w:rsid w:val="001B3E6A"/>
    <w:rsid w:val="001B6EE4"/>
    <w:rsid w:val="001D5236"/>
    <w:rsid w:val="002139A6"/>
    <w:rsid w:val="002300A1"/>
    <w:rsid w:val="00256B39"/>
    <w:rsid w:val="0026033C"/>
    <w:rsid w:val="00266B46"/>
    <w:rsid w:val="0028604B"/>
    <w:rsid w:val="002C4BFC"/>
    <w:rsid w:val="002D5012"/>
    <w:rsid w:val="002E3721"/>
    <w:rsid w:val="0031166A"/>
    <w:rsid w:val="00313BBA"/>
    <w:rsid w:val="00324E68"/>
    <w:rsid w:val="0032602E"/>
    <w:rsid w:val="003367AE"/>
    <w:rsid w:val="003B1258"/>
    <w:rsid w:val="003C2F34"/>
    <w:rsid w:val="003E42E1"/>
    <w:rsid w:val="004100B0"/>
    <w:rsid w:val="00412695"/>
    <w:rsid w:val="00435422"/>
    <w:rsid w:val="0044278F"/>
    <w:rsid w:val="004620EE"/>
    <w:rsid w:val="00484B04"/>
    <w:rsid w:val="004D01E8"/>
    <w:rsid w:val="004D20C9"/>
    <w:rsid w:val="004D7570"/>
    <w:rsid w:val="00505F18"/>
    <w:rsid w:val="005467DC"/>
    <w:rsid w:val="0055083C"/>
    <w:rsid w:val="00553191"/>
    <w:rsid w:val="00553D03"/>
    <w:rsid w:val="0056028C"/>
    <w:rsid w:val="005751AE"/>
    <w:rsid w:val="00594AF6"/>
    <w:rsid w:val="005B2B6D"/>
    <w:rsid w:val="005B4B4E"/>
    <w:rsid w:val="005E7897"/>
    <w:rsid w:val="005F0264"/>
    <w:rsid w:val="00624D28"/>
    <w:rsid w:val="00624FE1"/>
    <w:rsid w:val="006334C6"/>
    <w:rsid w:val="0064367A"/>
    <w:rsid w:val="00652A19"/>
    <w:rsid w:val="00655A35"/>
    <w:rsid w:val="006B306E"/>
    <w:rsid w:val="006C7446"/>
    <w:rsid w:val="006D3C7B"/>
    <w:rsid w:val="006F3367"/>
    <w:rsid w:val="00715A7E"/>
    <w:rsid w:val="007208D6"/>
    <w:rsid w:val="007273F5"/>
    <w:rsid w:val="0073696D"/>
    <w:rsid w:val="007659DF"/>
    <w:rsid w:val="007D6C48"/>
    <w:rsid w:val="007E21E2"/>
    <w:rsid w:val="00832CB8"/>
    <w:rsid w:val="00856B12"/>
    <w:rsid w:val="008A0FA5"/>
    <w:rsid w:val="008B3091"/>
    <w:rsid w:val="008B397C"/>
    <w:rsid w:val="008B47F4"/>
    <w:rsid w:val="008C1413"/>
    <w:rsid w:val="00900019"/>
    <w:rsid w:val="009763FA"/>
    <w:rsid w:val="0098595A"/>
    <w:rsid w:val="0099063E"/>
    <w:rsid w:val="009A016C"/>
    <w:rsid w:val="009A49EA"/>
    <w:rsid w:val="009D13BD"/>
    <w:rsid w:val="009E7B27"/>
    <w:rsid w:val="009F52B7"/>
    <w:rsid w:val="00A2137B"/>
    <w:rsid w:val="00A769B1"/>
    <w:rsid w:val="00A837D5"/>
    <w:rsid w:val="00AC4929"/>
    <w:rsid w:val="00AC4C45"/>
    <w:rsid w:val="00B15CD5"/>
    <w:rsid w:val="00B17B7E"/>
    <w:rsid w:val="00B37CE3"/>
    <w:rsid w:val="00B46F21"/>
    <w:rsid w:val="00B511A5"/>
    <w:rsid w:val="00B52A3D"/>
    <w:rsid w:val="00B736A7"/>
    <w:rsid w:val="00B7651F"/>
    <w:rsid w:val="00BA0444"/>
    <w:rsid w:val="00BA78E1"/>
    <w:rsid w:val="00BC4001"/>
    <w:rsid w:val="00BD491D"/>
    <w:rsid w:val="00BE210C"/>
    <w:rsid w:val="00BF2775"/>
    <w:rsid w:val="00BF66D3"/>
    <w:rsid w:val="00C10898"/>
    <w:rsid w:val="00C30601"/>
    <w:rsid w:val="00C56E09"/>
    <w:rsid w:val="00C6282E"/>
    <w:rsid w:val="00C671D1"/>
    <w:rsid w:val="00C90F2C"/>
    <w:rsid w:val="00CC4E7A"/>
    <w:rsid w:val="00CC5C67"/>
    <w:rsid w:val="00CD5D90"/>
    <w:rsid w:val="00CE2F78"/>
    <w:rsid w:val="00CF096B"/>
    <w:rsid w:val="00D073F6"/>
    <w:rsid w:val="00D62D4D"/>
    <w:rsid w:val="00D64F20"/>
    <w:rsid w:val="00D76110"/>
    <w:rsid w:val="00DD523A"/>
    <w:rsid w:val="00DE25F0"/>
    <w:rsid w:val="00DF3BFC"/>
    <w:rsid w:val="00DF3EEC"/>
    <w:rsid w:val="00E0095E"/>
    <w:rsid w:val="00E06A06"/>
    <w:rsid w:val="00E16D30"/>
    <w:rsid w:val="00E243AE"/>
    <w:rsid w:val="00E33169"/>
    <w:rsid w:val="00E33229"/>
    <w:rsid w:val="00E56FA5"/>
    <w:rsid w:val="00E70904"/>
    <w:rsid w:val="00E95312"/>
    <w:rsid w:val="00EB7F01"/>
    <w:rsid w:val="00EE37F7"/>
    <w:rsid w:val="00EE584F"/>
    <w:rsid w:val="00EE7944"/>
    <w:rsid w:val="00EE79DE"/>
    <w:rsid w:val="00EF2494"/>
    <w:rsid w:val="00EF4293"/>
    <w:rsid w:val="00EF44B1"/>
    <w:rsid w:val="00EF4CD7"/>
    <w:rsid w:val="00F02345"/>
    <w:rsid w:val="00F35AA0"/>
    <w:rsid w:val="00F73F0D"/>
    <w:rsid w:val="00F74877"/>
    <w:rsid w:val="00F83D18"/>
    <w:rsid w:val="00FA7601"/>
    <w:rsid w:val="00FD26EE"/>
    <w:rsid w:val="00FE608E"/>
    <w:rsid w:val="016E63C2"/>
    <w:rsid w:val="024B0C39"/>
    <w:rsid w:val="0A8128A6"/>
    <w:rsid w:val="0BF32A1B"/>
    <w:rsid w:val="0D656F26"/>
    <w:rsid w:val="10925CEA"/>
    <w:rsid w:val="10BD2C22"/>
    <w:rsid w:val="129237DE"/>
    <w:rsid w:val="12E343EA"/>
    <w:rsid w:val="13492E3B"/>
    <w:rsid w:val="17815DF6"/>
    <w:rsid w:val="184440CC"/>
    <w:rsid w:val="210E3155"/>
    <w:rsid w:val="22987C80"/>
    <w:rsid w:val="23C83A7A"/>
    <w:rsid w:val="24192CCC"/>
    <w:rsid w:val="353F3EBA"/>
    <w:rsid w:val="39A66CD4"/>
    <w:rsid w:val="3B6B51A3"/>
    <w:rsid w:val="3CD52CE1"/>
    <w:rsid w:val="3CDE0DAD"/>
    <w:rsid w:val="410F2E6A"/>
    <w:rsid w:val="4430136C"/>
    <w:rsid w:val="490D5B7D"/>
    <w:rsid w:val="4AB0382B"/>
    <w:rsid w:val="4F195CA6"/>
    <w:rsid w:val="4F5ECA0C"/>
    <w:rsid w:val="55EA6BC9"/>
    <w:rsid w:val="569868B5"/>
    <w:rsid w:val="5A256F50"/>
    <w:rsid w:val="5A9D7762"/>
    <w:rsid w:val="5D1C17DC"/>
    <w:rsid w:val="5FEF60BB"/>
    <w:rsid w:val="60805586"/>
    <w:rsid w:val="611F6817"/>
    <w:rsid w:val="62160F25"/>
    <w:rsid w:val="66CA1754"/>
    <w:rsid w:val="682C218C"/>
    <w:rsid w:val="6DB24594"/>
    <w:rsid w:val="6F1E65D4"/>
    <w:rsid w:val="6F266C86"/>
    <w:rsid w:val="6F5042C2"/>
    <w:rsid w:val="6F901F91"/>
    <w:rsid w:val="7191519B"/>
    <w:rsid w:val="737933EF"/>
    <w:rsid w:val="74316312"/>
    <w:rsid w:val="75AE7FF5"/>
    <w:rsid w:val="780F13C8"/>
    <w:rsid w:val="7A934BC6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980B9F"/>
  <w15:docId w15:val="{4FBA0F04-7948-4882-AD3D-1F4D167F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%E5%90%B4%E7%A5%96%E8%B0%8B_1.html" TargetMode="External"/><Relationship Id="rId13" Type="http://schemas.openxmlformats.org/officeDocument/2006/relationships/hyperlink" Target="https://book.jd.com/writer/%E5%8D%9A%E7%99%BB%E6%B5%B7%E9%BB%98_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jd.com/publish/%E6%B8%85%E5%8D%8E%E5%A4%A7%E5%AD%A6%E5%87%BA%E7%89%88%E7%A4%BE_1.html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jd.com/writer/%E9%AB%98%E5%85%B6%E6%89%8D_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jd.com/publish/%E4%B8%AD%E5%9B%BD%E6%94%BF%E6%B3%95%E5%A4%A7%E5%AD%A6%E5%87%BA%E7%89%88%E7%A4%BE_1.html" TargetMode="External"/><Relationship Id="rId10" Type="http://schemas.openxmlformats.org/officeDocument/2006/relationships/hyperlink" Target="https://www.jd.com/pinpai/1-1713-453258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ok.jd.com/writer/%E6%9D%8E%E5%8F%8C%E5%85%83_1.html" TargetMode="External"/><Relationship Id="rId14" Type="http://schemas.openxmlformats.org/officeDocument/2006/relationships/hyperlink" Target="https://book.jd.com/writer/%E9%82%93%E6%AD%A3%E6%9D%A5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yh l</cp:lastModifiedBy>
  <cp:revision>4</cp:revision>
  <dcterms:created xsi:type="dcterms:W3CDTF">2024-03-01T08:40:00Z</dcterms:created>
  <dcterms:modified xsi:type="dcterms:W3CDTF">2024-03-01T12:15:00Z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343643BA78284B12AABD4DAE4CC11ADC</vt:lpwstr>
  </property>
</Properties>
</file>