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B946CA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0F06EAC" w:rsidR="00C92CFC" w:rsidRDefault="00FF4FD4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健康经济学</w:t>
            </w:r>
          </w:p>
        </w:tc>
      </w:tr>
      <w:tr w:rsidR="00C92CFC" w14:paraId="76E96160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9984722" w14:textId="501B9866" w:rsidR="00C92CFC" w:rsidRPr="00C92CFC" w:rsidRDefault="00FF4FD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77D6D">
              <w:rPr>
                <w:rFonts w:ascii="宋体" w:hAnsi="宋体"/>
                <w:color w:val="000000" w:themeColor="text1"/>
              </w:rPr>
              <w:t>2170020</w:t>
            </w:r>
          </w:p>
        </w:tc>
        <w:tc>
          <w:tcPr>
            <w:tcW w:w="1279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331D1B59" w14:textId="4E163E67" w:rsidR="00C92CFC" w:rsidRPr="00C92CFC" w:rsidRDefault="009C003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C003A">
              <w:rPr>
                <w:rFonts w:eastAsia="宋体"/>
                <w:sz w:val="21"/>
                <w:szCs w:val="21"/>
                <w:lang w:eastAsia="zh-CN"/>
              </w:rPr>
              <w:t>04</w:t>
            </w:r>
            <w:r w:rsidR="00432BFF">
              <w:rPr>
                <w:rFonts w:eastAsia="宋体"/>
                <w:sz w:val="21"/>
                <w:szCs w:val="21"/>
                <w:lang w:eastAsia="zh-CN"/>
              </w:rPr>
              <w:t>84</w:t>
            </w:r>
          </w:p>
        </w:tc>
        <w:tc>
          <w:tcPr>
            <w:tcW w:w="1704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185B055C" w14:textId="6B53ED50" w:rsidR="00C92CFC" w:rsidRPr="00C92CFC" w:rsidRDefault="009C003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/32</w:t>
            </w:r>
          </w:p>
        </w:tc>
      </w:tr>
      <w:tr w:rsidR="00C92CFC" w14:paraId="31FF0B99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62D9E654" w14:textId="7096DF64" w:rsidR="00C92CFC" w:rsidRPr="00C92CFC" w:rsidRDefault="009C003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王新苗</w:t>
            </w:r>
          </w:p>
        </w:tc>
        <w:tc>
          <w:tcPr>
            <w:tcW w:w="1279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5A08118D" w14:textId="0F155D73" w:rsidR="00C92CFC" w:rsidRPr="00C92CFC" w:rsidRDefault="009C003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3032</w:t>
            </w:r>
          </w:p>
        </w:tc>
        <w:tc>
          <w:tcPr>
            <w:tcW w:w="1704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568E73D8" w14:textId="3330C41D" w:rsidR="00C92CFC" w:rsidRPr="00C92CFC" w:rsidRDefault="009C003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</w:p>
        </w:tc>
      </w:tr>
      <w:tr w:rsidR="00C91C85" w14:paraId="1EB9C6FE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19F205DF" w14:textId="1362C501" w:rsidR="00C91C85" w:rsidRPr="00C92CFC" w:rsidRDefault="00D45A45" w:rsidP="009C003A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养老服务</w:t>
            </w:r>
            <w:r w:rsidR="009C003A" w:rsidRPr="009C003A">
              <w:rPr>
                <w:rFonts w:eastAsia="宋体"/>
                <w:sz w:val="21"/>
                <w:szCs w:val="21"/>
                <w:lang w:eastAsia="zh-CN"/>
              </w:rPr>
              <w:t>B2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 w:rsidR="009C003A" w:rsidRPr="009C003A">
              <w:rPr>
                <w:rFonts w:eastAsia="宋体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279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1FBCEA07" w14:textId="1DDB3AEA" w:rsidR="00C91C85" w:rsidRPr="00C92CFC" w:rsidRDefault="00D45A4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1704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742085CC" w14:textId="6D987E8D" w:rsidR="00C91C85" w:rsidRPr="00C92CFC" w:rsidRDefault="00C5234F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10</w:t>
            </w:r>
          </w:p>
        </w:tc>
      </w:tr>
      <w:tr w:rsidR="00C91C85" w14:paraId="799A9358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2A91FD8" w:rsidR="00C91C85" w:rsidRPr="00CB1CCC" w:rsidRDefault="009C003A" w:rsidP="009C003A">
            <w:pPr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C003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周四下午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0-16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00</w:t>
            </w:r>
          </w:p>
        </w:tc>
      </w:tr>
      <w:tr w:rsidR="00C91C85" w14:paraId="54FD89F7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1C0AFAA5" w:rsidR="00C91C85" w:rsidRPr="00CB1CCC" w:rsidRDefault="00CB1CCC" w:rsidP="00C91C85">
            <w:pPr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B1CCC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云班课</w:t>
            </w:r>
            <w:r w:rsidR="00A56251" w:rsidRPr="00A56251">
              <w:rPr>
                <w:rFonts w:eastAsia="黑体"/>
                <w:kern w:val="0"/>
                <w:sz w:val="21"/>
                <w:szCs w:val="21"/>
                <w:lang w:eastAsia="zh-CN"/>
              </w:rPr>
              <w:t>9940808</w:t>
            </w:r>
          </w:p>
        </w:tc>
      </w:tr>
      <w:tr w:rsidR="00C91C85" w14:paraId="410BB7ED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29CFE86" w:rsidR="00C91C85" w:rsidRPr="005435EC" w:rsidRDefault="005435EC" w:rsidP="005435EC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5435E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《健康经济学》毛振华</w:t>
            </w:r>
            <w:r w:rsidRPr="005435EC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9787117295932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5435E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人民卫生出版社</w:t>
            </w:r>
            <w:r w:rsidRPr="005435EC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5435E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第一版</w:t>
            </w:r>
          </w:p>
        </w:tc>
      </w:tr>
      <w:tr w:rsidR="00B946CA" w14:paraId="67DFDA0A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B946CA" w:rsidRDefault="00B946CA" w:rsidP="00B946C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C32F7E" w14:textId="77777777" w:rsidR="00B946CA" w:rsidRPr="00072AD7" w:rsidRDefault="00B946CA" w:rsidP="00B946C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《健康经济学》，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[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美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]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詹姆斯•亨德森著，向运华、钟健威、季华璐等译，人民邮电出版社</w:t>
            </w:r>
          </w:p>
          <w:p w14:paraId="1401B870" w14:textId="77777777" w:rsidR="00B946CA" w:rsidRPr="00072AD7" w:rsidRDefault="00B946CA" w:rsidP="00B946C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《健康经济学》，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[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美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]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杰伊·巴塔查里亚、蒂莫西·海德、彼得·杜，曹乾译，广西师范大学出版社</w:t>
            </w:r>
          </w:p>
          <w:p w14:paraId="5617BDF9" w14:textId="210D54FD" w:rsidR="00B946CA" w:rsidRPr="00391A51" w:rsidRDefault="00B946CA" w:rsidP="00B946CA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《健康经济学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健康对劳动市场表现的影响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》，樊明，社会科学文献出版社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1"/>
        <w:gridCol w:w="762"/>
        <w:gridCol w:w="4331"/>
        <w:gridCol w:w="1696"/>
        <w:gridCol w:w="1264"/>
      </w:tblGrid>
      <w:tr w:rsidR="009D7F2A" w14:paraId="6190B1A2" w14:textId="77777777" w:rsidTr="000F1617">
        <w:trPr>
          <w:trHeight w:val="454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432" w:type="pct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F1617" w14:paraId="44A61D03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32" w:type="pct"/>
          </w:tcPr>
          <w:p w14:paraId="7806BFDB" w14:textId="45C432C4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7DC3B4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课程介绍及导论</w:t>
            </w:r>
          </w:p>
          <w:p w14:paraId="7A32885C" w14:textId="38C9758E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健康概念界定及健康经济学发展意义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健康经济学界定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我国健康经济学发展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6AF90F30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7777777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F1617" w14:paraId="0372CC72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2" w:type="pct"/>
          </w:tcPr>
          <w:p w14:paraId="00213A3B" w14:textId="0BFD36F2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A69976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健康需求（一）</w:t>
            </w:r>
          </w:p>
          <w:p w14:paraId="157BF920" w14:textId="675A2666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需求曲线及需求变化因素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消费者行为理论：需求曲线的理论依据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56CE79BA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2B190560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作业：章节练习</w:t>
            </w:r>
          </w:p>
        </w:tc>
      </w:tr>
      <w:tr w:rsidR="000F1617" w14:paraId="2D4ADCA0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2" w:type="pct"/>
          </w:tcPr>
          <w:p w14:paraId="0B78D30E" w14:textId="06E4C4EF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80026E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健康需求（二）</w:t>
            </w:r>
          </w:p>
          <w:p w14:paraId="0A5D9148" w14:textId="31E9F49A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lastRenderedPageBreak/>
              <w:t>健康需求的弹性及模型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健康需求与利用分析的相关模型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健康需求研究现状及展望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4A20AEC9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lastRenderedPageBreak/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7777777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F1617" w14:paraId="564FAD3A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2" w:type="pct"/>
          </w:tcPr>
          <w:p w14:paraId="46098286" w14:textId="28010C44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598C16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健康生产和供给理论</w:t>
            </w:r>
          </w:p>
          <w:p w14:paraId="664B2195" w14:textId="41602785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经济学供给理论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健康生产函数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健康供给与成本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医师行为经济学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62DE232B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授课、习题课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7EF813C4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作业 </w:t>
            </w:r>
          </w:p>
        </w:tc>
      </w:tr>
      <w:tr w:rsidR="000F1617" w14:paraId="79CA456E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32" w:type="pct"/>
          </w:tcPr>
          <w:p w14:paraId="594F6E53" w14:textId="328D5C1F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D8F927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医疗卫生市场</w:t>
            </w:r>
          </w:p>
          <w:p w14:paraId="4E84964A" w14:textId="3EDB0CDB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医疗卫生市场概述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医疗卫生市场特征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医疗卫生市场失灵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医疗卫生市场政府作用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0E1B3CAB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7777777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F1617" w14:paraId="445266B7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32" w:type="pct"/>
          </w:tcPr>
          <w:p w14:paraId="0B417423" w14:textId="370D45B6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891688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健康产业</w:t>
            </w:r>
          </w:p>
          <w:p w14:paraId="44E6D686" w14:textId="4A324B9A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健康产业概述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医疗卫生服务业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健康促进服务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医疗制造业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医疗仪器设备及器械制造业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我国健康产业新业态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45F3265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授课、实验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7B06208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作业：章节练习</w:t>
            </w:r>
          </w:p>
        </w:tc>
      </w:tr>
      <w:tr w:rsidR="000F1617" w14:paraId="30EDE615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32" w:type="pct"/>
          </w:tcPr>
          <w:p w14:paraId="4FAFA5EC" w14:textId="77D7D2A2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8B37E1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健康与宏观经济</w:t>
            </w:r>
          </w:p>
          <w:p w14:paraId="055E33A4" w14:textId="25EB598E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健康与人口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健康支出与国民经济收入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健康与国民收入分配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健康与经济增长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14F48B2A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7777777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F1617" w14:paraId="523C968D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32" w:type="pct"/>
          </w:tcPr>
          <w:p w14:paraId="7ACFB4FD" w14:textId="2CB52A26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D75382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政府行为和健康政策</w:t>
            </w:r>
          </w:p>
          <w:p w14:paraId="7415CC28" w14:textId="6FAB8188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健康领域政府行为的理论基础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健康资源配置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健康政策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048B93D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3EB821CD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作业：章节练习</w:t>
            </w:r>
          </w:p>
        </w:tc>
      </w:tr>
      <w:tr w:rsidR="000F1617" w14:paraId="7A425125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32" w:type="pct"/>
          </w:tcPr>
          <w:p w14:paraId="19929F53" w14:textId="5CF89BD5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954069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健康保障（一）</w:t>
            </w:r>
          </w:p>
          <w:p w14:paraId="3B7CE402" w14:textId="75D4B550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健康保障概述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健康保险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79B360D0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65446373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307F9F37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32" w:type="pct"/>
          </w:tcPr>
          <w:p w14:paraId="22B2A365" w14:textId="5325613E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3CAE9A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健康保障（二）</w:t>
            </w:r>
          </w:p>
          <w:p w14:paraId="11B3A286" w14:textId="3F03438E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健康保障制度的典型模式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我国健康保障体系建设与实践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7196173A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授课、习题课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7607AF75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17CFDB29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32" w:type="pct"/>
          </w:tcPr>
          <w:p w14:paraId="576CAFAD" w14:textId="704E9B3E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4370EE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卫生费用与评价</w:t>
            </w:r>
          </w:p>
          <w:p w14:paraId="00E1FB73" w14:textId="65504C33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卫生费用概述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卫生费用核算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卫生费用分析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4EA4C71C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4B88C6F8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204E4EB6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2" w:type="pct"/>
          </w:tcPr>
          <w:p w14:paraId="2BBF2B65" w14:textId="573DE618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88368A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公立医院经济运营</w:t>
            </w:r>
          </w:p>
          <w:p w14:paraId="4B8EBA88" w14:textId="08A12933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公立医院经济运营概述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公立医院服务补偿与经济政策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公立医院经济运营效率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22776553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156A45C3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1CBD82BD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2" w:type="pct"/>
          </w:tcPr>
          <w:p w14:paraId="2C57C468" w14:textId="2E41162F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B62D92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健康测量与评估</w:t>
            </w:r>
          </w:p>
          <w:p w14:paraId="48AA3521" w14:textId="4CFEFBAD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健康测量与评估概述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健康测量与评估的指标和应用原则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健康技术评估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5976E70F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71CEB9EA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7BA20590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2" w:type="pct"/>
          </w:tcPr>
          <w:p w14:paraId="051CE19C" w14:textId="28B4B511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09FA2E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药物经济学与药物政策</w:t>
            </w:r>
          </w:p>
          <w:p w14:paraId="08406947" w14:textId="32CFAADA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药物经济学概述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国家药物政策概述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药物经济学与国家药物政策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药物政策检测与评价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418B1659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078BF3C9" w:rsidR="000F1617" w:rsidRPr="00CD68E8" w:rsidRDefault="000F1617" w:rsidP="000F1617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0931AC1F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32" w:type="pct"/>
          </w:tcPr>
          <w:p w14:paraId="08931D99" w14:textId="2249E1C4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DA35A6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健康中国建设发展</w:t>
            </w:r>
          </w:p>
          <w:p w14:paraId="041F043D" w14:textId="454913F2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健康中国建设背景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健康中国2030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健康中国相关专题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0FE51D64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授课、讨论课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32F5AD76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30591BB3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32" w:type="pct"/>
          </w:tcPr>
          <w:p w14:paraId="3D91BEF2" w14:textId="11FFEC6F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BBFCC4" w14:textId="285AFDB8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综合回顾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63A53CA0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综合评价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 w14:textId="7B316F89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30752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30752" w:rsidRPr="00055B75" w:rsidRDefault="00030752" w:rsidP="000307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0FC0D1C5" w:rsidR="00030752" w:rsidRPr="00DA24BF" w:rsidRDefault="00030752" w:rsidP="00030752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50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733C34A6" w:rsidR="00030752" w:rsidRPr="00641D24" w:rsidRDefault="00030752" w:rsidP="00030752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1D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笔试</w:t>
            </w:r>
          </w:p>
        </w:tc>
      </w:tr>
      <w:tr w:rsidR="00030752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30752" w:rsidRPr="00055B75" w:rsidRDefault="00030752" w:rsidP="000307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67BCCC73" w:rsidR="00030752" w:rsidRPr="00DA24BF" w:rsidRDefault="00030752" w:rsidP="0003075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0FC3344" w:rsidR="00030752" w:rsidRPr="00641D24" w:rsidRDefault="00030752" w:rsidP="00030752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1D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课堂作业</w:t>
            </w:r>
          </w:p>
        </w:tc>
      </w:tr>
      <w:tr w:rsidR="00030752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30752" w:rsidRPr="00055B75" w:rsidRDefault="00030752" w:rsidP="000307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76478939" w:rsidR="00030752" w:rsidRPr="00DA24BF" w:rsidRDefault="00030752" w:rsidP="0003075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31684186" w:rsidR="00030752" w:rsidRPr="00641D24" w:rsidRDefault="00030752" w:rsidP="00030752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1D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平时成绩</w:t>
            </w:r>
          </w:p>
        </w:tc>
      </w:tr>
      <w:tr w:rsidR="00030752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30752" w:rsidRPr="00055B75" w:rsidRDefault="00030752" w:rsidP="000307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07A6883A" w:rsidR="00030752" w:rsidRPr="00DA24BF" w:rsidRDefault="00030752" w:rsidP="0003075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1AC4C4AE" w:rsidR="00030752" w:rsidRPr="00641D24" w:rsidRDefault="00030752" w:rsidP="00030752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1D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课堂实训</w:t>
            </w:r>
          </w:p>
        </w:tc>
      </w:tr>
    </w:tbl>
    <w:p w14:paraId="480A6B4D" w14:textId="4C18E581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149F1EE8" w:rsidR="00A278DA" w:rsidRPr="00925B62" w:rsidRDefault="003121AC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F3346EA" wp14:editId="4664C537">
            <wp:simplePos x="0" y="0"/>
            <wp:positionH relativeFrom="column">
              <wp:posOffset>3037273</wp:posOffset>
            </wp:positionH>
            <wp:positionV relativeFrom="paragraph">
              <wp:posOffset>62033</wp:posOffset>
            </wp:positionV>
            <wp:extent cx="865848" cy="404980"/>
            <wp:effectExtent l="0" t="0" r="0" b="1905"/>
            <wp:wrapNone/>
            <wp:docPr id="224967626" name="图片 1" descr="0bac983d4e1acf3e9c343d7a8510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67626" name="图片 1" descr="0bac983d4e1acf3e9c343d7a85104c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848" cy="40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024" w:rsidRPr="00D334DE">
        <w:rPr>
          <w:noProof/>
        </w:rPr>
        <w:drawing>
          <wp:anchor distT="0" distB="0" distL="114300" distR="114300" simplePos="0" relativeHeight="251659264" behindDoc="0" locked="0" layoutInCell="1" allowOverlap="1" wp14:anchorId="1CCB6350" wp14:editId="7C20BB77">
            <wp:simplePos x="0" y="0"/>
            <wp:positionH relativeFrom="column">
              <wp:posOffset>647363</wp:posOffset>
            </wp:positionH>
            <wp:positionV relativeFrom="paragraph">
              <wp:posOffset>89013</wp:posOffset>
            </wp:positionV>
            <wp:extent cx="791845" cy="310515"/>
            <wp:effectExtent l="0" t="0" r="0" b="0"/>
            <wp:wrapNone/>
            <wp:docPr id="7284671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467102" name="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AEACAB"/>
                        </a:clrFrom>
                        <a:clrTo>
                          <a:srgbClr val="AEACAB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7B478C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5B0206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5B020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024.9.2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B0D5" w14:textId="77777777" w:rsidR="00927D55" w:rsidRDefault="00927D55">
      <w:r>
        <w:separator/>
      </w:r>
    </w:p>
  </w:endnote>
  <w:endnote w:type="continuationSeparator" w:id="0">
    <w:p w14:paraId="2F39E668" w14:textId="77777777" w:rsidR="00927D55" w:rsidRDefault="0092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0709" w14:textId="77777777" w:rsidR="00927D55" w:rsidRDefault="00927D55">
      <w:r>
        <w:separator/>
      </w:r>
    </w:p>
  </w:footnote>
  <w:footnote w:type="continuationSeparator" w:id="0">
    <w:p w14:paraId="4D33BF6D" w14:textId="77777777" w:rsidR="00927D55" w:rsidRDefault="0092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MaCkfHfAAAADgEAAA8AAAAAAAAAAAAAAAAAdAQAAGRycy9kb3ducmV2LnhtbFBL&#13;&#10;BQYAAAAABAAEAPMAAACABQAA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45601021">
    <w:abstractNumId w:val="0"/>
  </w:num>
  <w:num w:numId="2" w16cid:durableId="1087577780">
    <w:abstractNumId w:val="2"/>
  </w:num>
  <w:num w:numId="3" w16cid:durableId="586690308">
    <w:abstractNumId w:val="4"/>
  </w:num>
  <w:num w:numId="4" w16cid:durableId="1572108905">
    <w:abstractNumId w:val="5"/>
  </w:num>
  <w:num w:numId="5" w16cid:durableId="1954166217">
    <w:abstractNumId w:val="3"/>
  </w:num>
  <w:num w:numId="6" w16cid:durableId="62103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27AC9"/>
    <w:rsid w:val="0003075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2AD7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0B87"/>
    <w:rsid w:val="000D1B9D"/>
    <w:rsid w:val="000D532D"/>
    <w:rsid w:val="000E2757"/>
    <w:rsid w:val="000F161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5CAF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21AC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4964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3F6D64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719"/>
    <w:rsid w:val="00427D2B"/>
    <w:rsid w:val="0043270C"/>
    <w:rsid w:val="00432BFF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DB7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35EC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0206"/>
    <w:rsid w:val="005B6225"/>
    <w:rsid w:val="005C234B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6024"/>
    <w:rsid w:val="00637235"/>
    <w:rsid w:val="0064085C"/>
    <w:rsid w:val="00641D24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478C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27D55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003A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6251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6CA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34F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1CCC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5A45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5A7C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4DA"/>
    <w:rsid w:val="00EA36A4"/>
    <w:rsid w:val="00EA5341"/>
    <w:rsid w:val="00EA54AF"/>
    <w:rsid w:val="00EB4D8A"/>
    <w:rsid w:val="00EB65D8"/>
    <w:rsid w:val="00EB752B"/>
    <w:rsid w:val="00EC7382"/>
    <w:rsid w:val="00EC7CAE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0FF4FD4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631</Words>
  <Characters>726</Characters>
  <Application>Microsoft Office Word</Application>
  <DocSecurity>0</DocSecurity>
  <Lines>25</Lines>
  <Paragraphs>12</Paragraphs>
  <ScaleCrop>false</ScaleCrop>
  <Company>CMT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ha1557</cp:lastModifiedBy>
  <cp:revision>20</cp:revision>
  <cp:lastPrinted>2015-03-18T03:45:00Z</cp:lastPrinted>
  <dcterms:created xsi:type="dcterms:W3CDTF">2024-09-02T03:05:00Z</dcterms:created>
  <dcterms:modified xsi:type="dcterms:W3CDTF">2024-09-02T03:18:00Z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