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2070028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护理心理学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1.5学分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刘欣欣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15091@gench.edu.cn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护理学B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-1、2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、3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四教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305、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高职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周四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7-8节课    地点：3-240   电话：021-68192015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 xml:space="preserve">《护理心理学》杨艳杰 曹枫林 主编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《医学心理学》 姜乾金 主编    人民卫生出版社</w:t>
            </w:r>
          </w:p>
          <w:p>
            <w:pPr>
              <w:snapToGrid w:val="0"/>
              <w:spacing w:line="288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《护理心理学》 刘晓红 主编    第二军医大学出版社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 xml:space="preserve">《心理学与生活》 格里格.津巴多 主编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人民邮电出版社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2-3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心理学基础（4）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  <w:t>心理应激与心身疾病（2）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5-6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心理评估（4）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7-8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心理干预（4）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病人心理（2）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心理护理（2）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临床各类病人的心理护理（2）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课堂展示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护理心理健康的维护与促进（2）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1920" w:firstLineChars="80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闭卷考试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课堂</w:t>
            </w:r>
            <w:r>
              <w:rPr>
                <w:bCs/>
                <w:color w:val="000000"/>
                <w:szCs w:val="20"/>
              </w:rPr>
              <w:t>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 w:eastAsiaTheme="minorEastAsia"/>
                <w:bCs/>
                <w:color w:val="000000"/>
                <w:szCs w:val="20"/>
                <w:lang w:eastAsia="zh-CN"/>
              </w:rPr>
              <w:t>1</w:t>
            </w:r>
            <w:r>
              <w:rPr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作业1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  <w:r>
              <w:rPr>
                <w:rFonts w:hint="eastAsia" w:eastAsiaTheme="minor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作业2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  <w:r>
              <w:rPr>
                <w:rFonts w:hint="eastAsia" w:eastAsiaTheme="minor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bCs/>
                <w:color w:val="000000"/>
                <w:szCs w:val="20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2807335</wp:posOffset>
            </wp:positionH>
            <wp:positionV relativeFrom="paragraph">
              <wp:posOffset>34290</wp:posOffset>
            </wp:positionV>
            <wp:extent cx="963930" cy="362585"/>
            <wp:effectExtent l="0" t="0" r="7620" b="18415"/>
            <wp:wrapNone/>
            <wp:docPr id="4" name="图片 5" descr="b73c5bbf66d1d6d88c9fd91ef193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b73c5bbf66d1d6d88c9fd91ef193e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任课教师：刘欣欣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2021年9月13日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076C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540B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3C03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67ED3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01BB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A9C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0DE7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4F5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4628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FFA"/>
    <w:rsid w:val="00D36F07"/>
    <w:rsid w:val="00D4331B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87DFD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3BE0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236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7FEFFDD"/>
    <w:rsid w:val="6E256335"/>
    <w:rsid w:val="700912C5"/>
    <w:rsid w:val="74F62C86"/>
    <w:rsid w:val="7D3A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632</Words>
  <Characters>227</Characters>
  <Lines>1</Lines>
  <Paragraphs>1</Paragraphs>
  <TotalTime>0</TotalTime>
  <ScaleCrop>false</ScaleCrop>
  <LinksUpToDate>false</LinksUpToDate>
  <CharactersWithSpaces>858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Administrator</cp:lastModifiedBy>
  <cp:lastPrinted>2020-09-13T18:34:00Z</cp:lastPrinted>
  <dcterms:modified xsi:type="dcterms:W3CDTF">2021-09-13T07:27:30Z</dcterms:modified>
  <dc:title>上海建桥学院教学进度计划表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