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0AF1" w:rsidRDefault="00750AF1">
      <w:pPr>
        <w:snapToGrid w:val="0"/>
        <w:jc w:val="center"/>
        <w:rPr>
          <w:sz w:val="6"/>
          <w:szCs w:val="6"/>
        </w:rPr>
      </w:pPr>
    </w:p>
    <w:p w:rsidR="00750AF1" w:rsidRDefault="00750AF1">
      <w:pPr>
        <w:snapToGrid w:val="0"/>
        <w:jc w:val="center"/>
        <w:rPr>
          <w:sz w:val="6"/>
          <w:szCs w:val="6"/>
        </w:rPr>
      </w:pPr>
    </w:p>
    <w:p w:rsidR="00750AF1" w:rsidRDefault="00DD359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0AF1" w:rsidRDefault="00750AF1" w:rsidP="0011608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50AF1" w:rsidRDefault="00DD3592" w:rsidP="0011608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0AF1" w:rsidRDefault="00E711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711CA">
              <w:rPr>
                <w:rFonts w:ascii="宋体" w:eastAsia="宋体" w:hAnsi="宋体"/>
                <w:sz w:val="21"/>
                <w:szCs w:val="21"/>
                <w:lang w:eastAsia="zh-CN"/>
              </w:rPr>
              <w:t>2070019</w:t>
            </w:r>
          </w:p>
        </w:tc>
        <w:tc>
          <w:tcPr>
            <w:tcW w:w="1134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基础护理学2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詹文娴</w:t>
            </w:r>
          </w:p>
        </w:tc>
        <w:tc>
          <w:tcPr>
            <w:tcW w:w="1134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14086@gench.edu.cn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护理学B19-1、B19-2</w:t>
            </w:r>
          </w:p>
        </w:tc>
        <w:tc>
          <w:tcPr>
            <w:tcW w:w="1134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0AF1" w:rsidRDefault="0011608C" w:rsidP="00E711C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周一</w:t>
            </w:r>
            <w:r w:rsidR="00E711C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 w:rsidR="00E711C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 w:rsidRPr="0011608C">
              <w:rPr>
                <w:color w:val="000000"/>
                <w:sz w:val="20"/>
                <w:szCs w:val="20"/>
                <w:lang w:eastAsia="zh-CN"/>
              </w:rPr>
              <w:t>11:45</w:t>
            </w: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～</w:t>
            </w:r>
            <w:r w:rsidRPr="0011608C">
              <w:rPr>
                <w:color w:val="000000"/>
                <w:sz w:val="20"/>
                <w:szCs w:val="20"/>
                <w:lang w:eastAsia="zh-CN"/>
              </w:rPr>
              <w:t>12:45</w:t>
            </w: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，高职</w:t>
            </w:r>
            <w:r w:rsidRPr="0011608C">
              <w:rPr>
                <w:color w:val="000000"/>
                <w:sz w:val="20"/>
                <w:szCs w:val="20"/>
                <w:lang w:eastAsia="zh-CN"/>
              </w:rPr>
              <w:t>218</w:t>
            </w:r>
            <w:r w:rsidRPr="0011608C">
              <w:rPr>
                <w:rFonts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750AF1">
        <w:trPr>
          <w:trHeight w:val="571"/>
        </w:trPr>
        <w:tc>
          <w:tcPr>
            <w:tcW w:w="1418" w:type="dxa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0AF1" w:rsidRDefault="00DD35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1.新编护理学基础，姜安丽、钱晓路，人民卫生出版社，第3版</w:t>
            </w:r>
          </w:p>
          <w:p w:rsidR="00750AF1" w:rsidRDefault="00DD35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2.新编护理学基础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实训与实习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指导，叶旭春、吴菁，人民卫生出版社</w:t>
            </w:r>
          </w:p>
          <w:p w:rsidR="00750AF1" w:rsidRDefault="00DD359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3.全国护士执业资格考试指导，全国护士执业资格考试用书编写专家委员会，人民卫生出版社，第2019版</w:t>
            </w:r>
          </w:p>
        </w:tc>
      </w:tr>
    </w:tbl>
    <w:p w:rsidR="00750AF1" w:rsidRDefault="00750AF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0AF1" w:rsidRDefault="00DD3592" w:rsidP="0011608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94"/>
        <w:gridCol w:w="1170"/>
        <w:gridCol w:w="2066"/>
      </w:tblGrid>
      <w:tr w:rsidR="00750A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0AF1">
        <w:trPr>
          <w:trHeight w:val="67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冷、热疗法的概念、效应；影响冷、热疗法效果的因素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32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冷、热疗法的应用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574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营养与健康的关系；营养状况的评估；医院饮食；一般饮食护理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2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特殊饮食护理（胃肠内营养、胃肠外营养）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259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特殊饮食护理（胃肠内营养、胃肠外营养）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46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与排尿、排便有关的解剖与生理；排尿、排便的评估；排尿、排便异常的护理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与排尿有关的护理技术（导尿术、留置导尿管术）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61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与排尿有关的护理技术（导尿术、留置导尿管术）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6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与排便有关的护理技术（大量不保留灌肠、小量不保留灌肠、保留灌肠、肛管排气法）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319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给药的基本知识、口服给药法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609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注射给药（抽吸药液、皮内注射、皮下注射、肌内注射、静脉注射）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6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注射给药（抽吸药液、皮内注射、皮下注射、肌内注射、静脉注射）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63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雾化吸入（超声波雾化吸入法、氧气雾化吸入法、手压式雾化器雾化吸入法）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13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药物过敏试验法（青霉素过敏试验及过敏反应的处理、头孢菌素类药物过敏试验法、破伤风抗毒素过敏试验及脱敏注射法、普鲁卡因过敏试验、碘剂过敏试验、链霉素过敏试验及过敏反应的处理）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36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皮试液配制（青霉素、头孢菌素、破伤风抗毒素、普鲁卡因、链霉素皮试液的配制）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2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静脉输液的原理及目的，常用溶液及作用，常用输液部位，常见输液反应及护理；静脉输血的目的及原则，血液制品的种类，静脉输血的适应证与禁忌证，常见输血反应及护理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静脉输液与输血（密闭式周围静脉输液）-常用静脉输液法、输液速度及时间的计算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静脉输液与输血（密闭式周围静脉输液）-常用静脉输液法、常见输液故障及排除方法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35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静脉输液与输血（密闭式输血）-静脉输血的方法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212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标本采集（血液标本采集、尿液标本采集、粪便标本采集、痰液标本采集、咽拭子标本采集）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27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标本采集（血液标本采集、尿液标本采集、粪便标本采集、痰液标本采集、咽拭子标本采集）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286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病情观察的概念及意义、方法、内容；危重症病人的管理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0AF1">
        <w:trPr>
          <w:trHeight w:val="5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常用急救技术（洗胃法、人工呼吸器的使用）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:rsidR="00750AF1" w:rsidRDefault="00DD359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750AF1">
        <w:trPr>
          <w:trHeight w:val="274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临终关怀、濒死与死亡、临终病人及家属的护理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复习并完成课后习题</w:t>
            </w:r>
          </w:p>
        </w:tc>
      </w:tr>
      <w:tr w:rsidR="00750AF1">
        <w:trPr>
          <w:trHeight w:val="166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死亡后护理（尸体护理、丧亲者护理）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DD35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0AF1" w:rsidRDefault="00750AF1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750AF1" w:rsidRDefault="00750AF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0AF1" w:rsidRDefault="00DD3592" w:rsidP="0011608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50AF1">
        <w:tc>
          <w:tcPr>
            <w:tcW w:w="1809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0AF1">
        <w:tc>
          <w:tcPr>
            <w:tcW w:w="1809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750AF1" w:rsidRDefault="00A4495B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4495B">
              <w:rPr>
                <w:rFonts w:ascii="宋体" w:hAnsi="宋体" w:hint="eastAsia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 w:rsidR="00750AF1">
        <w:tc>
          <w:tcPr>
            <w:tcW w:w="1809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750AF1">
        <w:tc>
          <w:tcPr>
            <w:tcW w:w="1809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0AF1" w:rsidRDefault="0005154F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</w:t>
            </w:r>
            <w:proofErr w:type="gramStart"/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训</w:t>
            </w:r>
            <w:r w:rsidR="00DD3592">
              <w:rPr>
                <w:rFonts w:ascii="宋体" w:hAnsi="宋体" w:hint="eastAsia"/>
                <w:sz w:val="20"/>
                <w:szCs w:val="20"/>
              </w:rPr>
              <w:t>报告</w:t>
            </w:r>
            <w:bookmarkStart w:id="0" w:name="_GoBack"/>
            <w:bookmarkEnd w:id="0"/>
            <w:proofErr w:type="gramEnd"/>
          </w:p>
        </w:tc>
        <w:tc>
          <w:tcPr>
            <w:tcW w:w="184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750AF1">
        <w:tc>
          <w:tcPr>
            <w:tcW w:w="1809" w:type="dxa"/>
            <w:shd w:val="clear" w:color="auto" w:fill="auto"/>
          </w:tcPr>
          <w:p w:rsidR="00750AF1" w:rsidRDefault="0005154F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4298495A" wp14:editId="6742D2D7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187960</wp:posOffset>
                  </wp:positionV>
                  <wp:extent cx="730250" cy="975360"/>
                  <wp:effectExtent l="0" t="8255" r="4445" b="4445"/>
                  <wp:wrapNone/>
                  <wp:docPr id="4" name="图片 4" descr="E:\詹文娴\工作资料\个人资料\詹文娴\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詹文娴\工作资料\个人资料\詹文娴\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025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359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操作考试</w:t>
            </w:r>
          </w:p>
        </w:tc>
        <w:tc>
          <w:tcPr>
            <w:tcW w:w="1843" w:type="dxa"/>
            <w:shd w:val="clear" w:color="auto" w:fill="auto"/>
          </w:tcPr>
          <w:p w:rsidR="00750AF1" w:rsidRDefault="00DD3592" w:rsidP="001160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 w:rsidR="0005154F" w:rsidRDefault="0005154F" w:rsidP="0005154F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eastAsia="宋体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01F815DD" wp14:editId="256B6653">
            <wp:simplePos x="0" y="0"/>
            <wp:positionH relativeFrom="column">
              <wp:posOffset>2633345</wp:posOffset>
            </wp:positionH>
            <wp:positionV relativeFrom="paragraph">
              <wp:posOffset>1703070</wp:posOffset>
            </wp:positionV>
            <wp:extent cx="1115695" cy="419735"/>
            <wp:effectExtent l="0" t="0" r="8255" b="0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 w:rsidR="00DD3592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2021年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p w:rsidR="00750AF1" w:rsidRPr="0005154F" w:rsidRDefault="00750AF1" w:rsidP="000515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50AF1" w:rsidRPr="0005154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18" w:rsidRDefault="00412E18">
      <w:r>
        <w:separator/>
      </w:r>
    </w:p>
  </w:endnote>
  <w:endnote w:type="continuationSeparator" w:id="0">
    <w:p w:rsidR="00412E18" w:rsidRDefault="0041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F1" w:rsidRDefault="00DD359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0AF1" w:rsidRDefault="00DD35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F1" w:rsidRDefault="00DD359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4495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0AF1" w:rsidRDefault="00DD3592" w:rsidP="0011608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18" w:rsidRDefault="00412E18">
      <w:r>
        <w:separator/>
      </w:r>
    </w:p>
  </w:footnote>
  <w:footnote w:type="continuationSeparator" w:id="0">
    <w:p w:rsidR="00412E18" w:rsidRDefault="0041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F1" w:rsidRDefault="00DD3592" w:rsidP="0011608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F1" w:rsidRDefault="00DD3592" w:rsidP="0011608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0AF1" w:rsidRDefault="00DD35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5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08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E1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0AF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07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1B63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95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0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59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C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32C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3402C"/>
    <w:rsid w:val="0250298D"/>
    <w:rsid w:val="02CA4F36"/>
    <w:rsid w:val="04D476C3"/>
    <w:rsid w:val="05056A64"/>
    <w:rsid w:val="06544BA5"/>
    <w:rsid w:val="07B30D4D"/>
    <w:rsid w:val="0980438B"/>
    <w:rsid w:val="0B02141F"/>
    <w:rsid w:val="0B8C6C94"/>
    <w:rsid w:val="0DB76A4A"/>
    <w:rsid w:val="0DC27EB8"/>
    <w:rsid w:val="0E043EC3"/>
    <w:rsid w:val="0EBE653B"/>
    <w:rsid w:val="11570DC5"/>
    <w:rsid w:val="118F30D5"/>
    <w:rsid w:val="14D97514"/>
    <w:rsid w:val="14E34121"/>
    <w:rsid w:val="14E652D0"/>
    <w:rsid w:val="1762059E"/>
    <w:rsid w:val="177C4EA7"/>
    <w:rsid w:val="179E3CFB"/>
    <w:rsid w:val="187D53BD"/>
    <w:rsid w:val="191C5C7F"/>
    <w:rsid w:val="193E4B90"/>
    <w:rsid w:val="199D2E85"/>
    <w:rsid w:val="1AA8617E"/>
    <w:rsid w:val="1B943AC2"/>
    <w:rsid w:val="1B9B294B"/>
    <w:rsid w:val="1D131FD8"/>
    <w:rsid w:val="1D654927"/>
    <w:rsid w:val="1DD56422"/>
    <w:rsid w:val="1E5921E8"/>
    <w:rsid w:val="1EFB6862"/>
    <w:rsid w:val="20D06F2E"/>
    <w:rsid w:val="20F52DB7"/>
    <w:rsid w:val="21587A10"/>
    <w:rsid w:val="223021D7"/>
    <w:rsid w:val="225B2B66"/>
    <w:rsid w:val="23F51BDB"/>
    <w:rsid w:val="26A21C4D"/>
    <w:rsid w:val="272F2EAB"/>
    <w:rsid w:val="2869668D"/>
    <w:rsid w:val="28A021B1"/>
    <w:rsid w:val="29F57C1A"/>
    <w:rsid w:val="2ACE17E4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83454F"/>
    <w:rsid w:val="39A0794D"/>
    <w:rsid w:val="3A897AF6"/>
    <w:rsid w:val="3AD01F63"/>
    <w:rsid w:val="3B177532"/>
    <w:rsid w:val="3B394B49"/>
    <w:rsid w:val="3E610174"/>
    <w:rsid w:val="3F8A0F85"/>
    <w:rsid w:val="40470E1F"/>
    <w:rsid w:val="411555A6"/>
    <w:rsid w:val="42525A35"/>
    <w:rsid w:val="429A14ED"/>
    <w:rsid w:val="4366749F"/>
    <w:rsid w:val="449C18F6"/>
    <w:rsid w:val="45A25AEA"/>
    <w:rsid w:val="4608467B"/>
    <w:rsid w:val="463113B4"/>
    <w:rsid w:val="46654594"/>
    <w:rsid w:val="468D60B6"/>
    <w:rsid w:val="47A20BB4"/>
    <w:rsid w:val="48767062"/>
    <w:rsid w:val="493F71F9"/>
    <w:rsid w:val="49626269"/>
    <w:rsid w:val="49A7421A"/>
    <w:rsid w:val="49DF08B3"/>
    <w:rsid w:val="49EC7B8C"/>
    <w:rsid w:val="4AD33AE9"/>
    <w:rsid w:val="4B89200C"/>
    <w:rsid w:val="4BDA1BF9"/>
    <w:rsid w:val="4BF97E1A"/>
    <w:rsid w:val="4C1A14F0"/>
    <w:rsid w:val="4C3A628B"/>
    <w:rsid w:val="4D2B3005"/>
    <w:rsid w:val="4DA608F3"/>
    <w:rsid w:val="4FEA7733"/>
    <w:rsid w:val="50B62D0E"/>
    <w:rsid w:val="50D772FF"/>
    <w:rsid w:val="517417B1"/>
    <w:rsid w:val="538C7891"/>
    <w:rsid w:val="543D16C7"/>
    <w:rsid w:val="545D4843"/>
    <w:rsid w:val="54DD2500"/>
    <w:rsid w:val="56721838"/>
    <w:rsid w:val="57CE2064"/>
    <w:rsid w:val="58562023"/>
    <w:rsid w:val="58796B96"/>
    <w:rsid w:val="596A5078"/>
    <w:rsid w:val="59BD64B7"/>
    <w:rsid w:val="59DB2F72"/>
    <w:rsid w:val="5A100C1A"/>
    <w:rsid w:val="5A732206"/>
    <w:rsid w:val="5A9242D7"/>
    <w:rsid w:val="5C787A29"/>
    <w:rsid w:val="5CED4945"/>
    <w:rsid w:val="5E0D4665"/>
    <w:rsid w:val="5E1E5A43"/>
    <w:rsid w:val="5EC82FA4"/>
    <w:rsid w:val="5F52571D"/>
    <w:rsid w:val="60DD7810"/>
    <w:rsid w:val="6122579D"/>
    <w:rsid w:val="61377531"/>
    <w:rsid w:val="61A77AF8"/>
    <w:rsid w:val="63B215C0"/>
    <w:rsid w:val="63E3447E"/>
    <w:rsid w:val="644D5102"/>
    <w:rsid w:val="64657014"/>
    <w:rsid w:val="65310993"/>
    <w:rsid w:val="66197D9F"/>
    <w:rsid w:val="664864B5"/>
    <w:rsid w:val="66715E52"/>
    <w:rsid w:val="670651F3"/>
    <w:rsid w:val="68B57515"/>
    <w:rsid w:val="6A2F5FC6"/>
    <w:rsid w:val="6A673520"/>
    <w:rsid w:val="6A6C584C"/>
    <w:rsid w:val="6B92328D"/>
    <w:rsid w:val="6BDB1268"/>
    <w:rsid w:val="6C321A4D"/>
    <w:rsid w:val="6CA33B62"/>
    <w:rsid w:val="6CCE6B5E"/>
    <w:rsid w:val="6DDB7D9C"/>
    <w:rsid w:val="6E256335"/>
    <w:rsid w:val="6E7A2EAC"/>
    <w:rsid w:val="6FF601B4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A31055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C6ACA-871D-4CD9-8506-0CEB34A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>CMT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40</cp:revision>
  <cp:lastPrinted>2015-03-18T03:45:00Z</cp:lastPrinted>
  <dcterms:created xsi:type="dcterms:W3CDTF">2015-08-27T04:51:00Z</dcterms:created>
  <dcterms:modified xsi:type="dcterms:W3CDTF">2021-07-11T08:08:00Z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