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77DE4" w14:textId="3A8F8A47" w:rsidR="00022EAD" w:rsidRDefault="00543FDC">
      <w:pPr>
        <w:spacing w:line="288" w:lineRule="auto"/>
        <w:jc w:val="center"/>
        <w:rPr>
          <w:rFonts w:ascii="方正小标宋简体" w:hAnsi="宋体"/>
          <w:bCs/>
          <w:kern w:val="0"/>
          <w:szCs w:val="21"/>
        </w:rPr>
      </w:pPr>
      <w:r>
        <w:rPr>
          <w:noProof/>
        </w:rPr>
        <mc:AlternateContent>
          <mc:Choice Requires="wps">
            <w:drawing>
              <wp:anchor distT="0" distB="0" distL="114300" distR="114300" simplePos="0" relativeHeight="251657216" behindDoc="0" locked="0" layoutInCell="1" allowOverlap="1" wp14:anchorId="2382E1ED" wp14:editId="6ABEF37A">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132627E0" w14:textId="77777777" w:rsidR="00820096" w:rsidRDefault="0082009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mv="urn:schemas-microsoft-com:mac:vml" xmlns:mo="http://schemas.microsoft.com/office/mac/office/2008/main">
            <w:pict>
              <v:shapetype w14:anchorId="2382E1ED"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" stroked="f" strokeweight=".5pt">
                <v:textbox>
                  <w:txbxContent>
                    <w:p w14:paraId="132627E0" w14:textId="77777777" w:rsidR="00820096" w:rsidRDefault="0082009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sidR="00746CC8">
        <w:rPr>
          <w:rFonts w:ascii="方正小标宋简体" w:eastAsia="方正小标宋简体" w:hAnsi="宋体" w:hint="eastAsia"/>
          <w:bCs/>
          <w:kern w:val="0"/>
          <w:sz w:val="40"/>
          <w:szCs w:val="40"/>
        </w:rPr>
        <w:t>专业课课程教学大纲</w:t>
      </w:r>
    </w:p>
    <w:p w14:paraId="08853EB1" w14:textId="77777777" w:rsidR="00022EAD" w:rsidRDefault="00746CC8">
      <w:pPr>
        <w:spacing w:line="288" w:lineRule="auto"/>
        <w:jc w:val="center"/>
        <w:rPr>
          <w:b/>
          <w:sz w:val="28"/>
          <w:szCs w:val="30"/>
        </w:rPr>
      </w:pPr>
      <w:r>
        <w:rPr>
          <w:rFonts w:hint="eastAsia"/>
          <w:b/>
          <w:sz w:val="28"/>
          <w:szCs w:val="30"/>
        </w:rPr>
        <w:t>【生理学】</w:t>
      </w:r>
    </w:p>
    <w:p w14:paraId="7AC2BBE1" w14:textId="77777777" w:rsidR="00022EAD" w:rsidRDefault="00746CC8">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Physiology</w:t>
      </w:r>
      <w:r>
        <w:rPr>
          <w:rFonts w:hint="eastAsia"/>
          <w:b/>
          <w:sz w:val="28"/>
          <w:szCs w:val="30"/>
        </w:rPr>
        <w:t>】</w:t>
      </w:r>
      <w:bookmarkStart w:id="0" w:name="a2"/>
      <w:bookmarkEnd w:id="0"/>
    </w:p>
    <w:p w14:paraId="1BAE8DB1" w14:textId="77777777" w:rsidR="00022EAD" w:rsidRDefault="00746CC8">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127E88F5" w14:textId="77777777" w:rsidR="00022EAD" w:rsidRDefault="00746CC8">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720533">
        <w:rPr>
          <w:rFonts w:hint="eastAsia"/>
          <w:color w:val="000000"/>
          <w:sz w:val="20"/>
          <w:szCs w:val="20"/>
        </w:rPr>
        <w:t>2070003</w:t>
      </w:r>
      <w:r>
        <w:rPr>
          <w:color w:val="000000"/>
          <w:sz w:val="20"/>
          <w:szCs w:val="20"/>
        </w:rPr>
        <w:t>】</w:t>
      </w:r>
    </w:p>
    <w:p w14:paraId="1B58E7B0" w14:textId="77777777" w:rsidR="00022EAD" w:rsidRDefault="00746CC8">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4.0</w:t>
      </w:r>
      <w:r>
        <w:rPr>
          <w:color w:val="000000"/>
          <w:sz w:val="20"/>
          <w:szCs w:val="20"/>
        </w:rPr>
        <w:t>】</w:t>
      </w:r>
    </w:p>
    <w:p w14:paraId="3CBD05C2" w14:textId="77777777" w:rsidR="00022EAD" w:rsidRDefault="00746CC8">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14:paraId="3A92AD82" w14:textId="7103103A" w:rsidR="00022EAD" w:rsidRDefault="00746CC8">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sidR="00736FEB">
        <w:rPr>
          <w:rFonts w:ascii="宋体" w:hAnsi="宋体" w:hint="eastAsia"/>
          <w:color w:val="000000"/>
          <w:sz w:val="20"/>
          <w:szCs w:val="20"/>
        </w:rPr>
        <w:t>◎</w:t>
      </w:r>
      <w:bookmarkStart w:id="1" w:name="_GoBack"/>
      <w:bookmarkEnd w:id="1"/>
      <w:r>
        <w:rPr>
          <w:color w:val="000000"/>
          <w:sz w:val="20"/>
          <w:szCs w:val="20"/>
        </w:rPr>
        <w:t>】</w:t>
      </w:r>
    </w:p>
    <w:p w14:paraId="28171963" w14:textId="16663BAF" w:rsidR="00022EAD" w:rsidRDefault="00746CC8">
      <w:pPr>
        <w:snapToGrid w:val="0"/>
        <w:spacing w:line="288" w:lineRule="auto"/>
        <w:ind w:firstLineChars="196" w:firstLine="394"/>
        <w:rPr>
          <w:bCs/>
          <w:color w:val="000000"/>
          <w:szCs w:val="21"/>
        </w:rPr>
      </w:pPr>
      <w:r>
        <w:rPr>
          <w:b/>
          <w:bCs/>
          <w:color w:val="000000"/>
          <w:sz w:val="20"/>
          <w:szCs w:val="20"/>
        </w:rPr>
        <w:t>开课院系：</w:t>
      </w:r>
      <w:r w:rsidR="00820096">
        <w:rPr>
          <w:rFonts w:hint="eastAsia"/>
          <w:bCs/>
          <w:color w:val="000000"/>
          <w:sz w:val="20"/>
          <w:szCs w:val="20"/>
        </w:rPr>
        <w:t>健康管理</w:t>
      </w:r>
      <w:r>
        <w:rPr>
          <w:rFonts w:hint="eastAsia"/>
          <w:bCs/>
          <w:color w:val="000000"/>
          <w:sz w:val="20"/>
          <w:szCs w:val="20"/>
        </w:rPr>
        <w:t>学院护理系</w:t>
      </w:r>
    </w:p>
    <w:p w14:paraId="1935B78B" w14:textId="77777777" w:rsidR="00022EAD" w:rsidRDefault="00746CC8">
      <w:pPr>
        <w:snapToGrid w:val="0"/>
        <w:spacing w:line="288" w:lineRule="auto"/>
        <w:ind w:firstLineChars="196" w:firstLine="394"/>
        <w:rPr>
          <w:color w:val="000000"/>
          <w:sz w:val="20"/>
          <w:szCs w:val="20"/>
        </w:rPr>
      </w:pPr>
      <w:r>
        <w:rPr>
          <w:b/>
          <w:bCs/>
          <w:color w:val="000000"/>
          <w:sz w:val="20"/>
          <w:szCs w:val="20"/>
        </w:rPr>
        <w:t>使用教材：</w:t>
      </w:r>
    </w:p>
    <w:p w14:paraId="3CCF1B66" w14:textId="77777777" w:rsidR="00022EAD" w:rsidRDefault="00746CC8">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《生理学》第</w:t>
      </w:r>
      <w:r>
        <w:rPr>
          <w:rFonts w:hint="eastAsia"/>
          <w:color w:val="000000"/>
          <w:sz w:val="20"/>
          <w:szCs w:val="20"/>
        </w:rPr>
        <w:t>4</w:t>
      </w:r>
      <w:r>
        <w:rPr>
          <w:rFonts w:hint="eastAsia"/>
          <w:color w:val="000000"/>
          <w:sz w:val="20"/>
          <w:szCs w:val="20"/>
        </w:rPr>
        <w:t>版，主编：唐四元，人民卫生出版社，</w:t>
      </w:r>
      <w:r>
        <w:rPr>
          <w:rFonts w:hint="eastAsia"/>
          <w:color w:val="000000"/>
          <w:sz w:val="20"/>
          <w:szCs w:val="20"/>
        </w:rPr>
        <w:t>2017.</w:t>
      </w:r>
      <w:r>
        <w:rPr>
          <w:color w:val="000000"/>
          <w:sz w:val="20"/>
          <w:szCs w:val="20"/>
        </w:rPr>
        <w:t>】</w:t>
      </w:r>
    </w:p>
    <w:p w14:paraId="705AF1F7" w14:textId="77777777" w:rsidR="00022EAD" w:rsidRDefault="00746CC8">
      <w:pPr>
        <w:snapToGrid w:val="0"/>
        <w:spacing w:line="288" w:lineRule="auto"/>
        <w:ind w:leftChars="342" w:left="718" w:firstLineChars="50" w:firstLine="10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《生理学》第</w:t>
      </w:r>
      <w:r>
        <w:rPr>
          <w:rFonts w:hint="eastAsia"/>
          <w:color w:val="000000"/>
          <w:sz w:val="20"/>
          <w:szCs w:val="20"/>
        </w:rPr>
        <w:t>2</w:t>
      </w:r>
      <w:r>
        <w:rPr>
          <w:rFonts w:hint="eastAsia"/>
          <w:color w:val="000000"/>
          <w:sz w:val="20"/>
          <w:szCs w:val="20"/>
        </w:rPr>
        <w:t>版（全国高等学校八年制临床医学专业教材），主编：姚泰，人民卫生出版社，</w:t>
      </w:r>
      <w:r>
        <w:rPr>
          <w:rFonts w:hint="eastAsia"/>
          <w:color w:val="000000"/>
          <w:sz w:val="20"/>
          <w:szCs w:val="20"/>
        </w:rPr>
        <w:t>2010</w:t>
      </w:r>
      <w:r>
        <w:rPr>
          <w:rFonts w:hint="eastAsia"/>
          <w:color w:val="000000"/>
          <w:sz w:val="20"/>
          <w:szCs w:val="20"/>
        </w:rPr>
        <w:t>；《生理学》第</w:t>
      </w:r>
      <w:r>
        <w:rPr>
          <w:rFonts w:hint="eastAsia"/>
          <w:color w:val="000000"/>
          <w:sz w:val="20"/>
          <w:szCs w:val="20"/>
        </w:rPr>
        <w:t>8</w:t>
      </w:r>
      <w:r>
        <w:rPr>
          <w:rFonts w:hint="eastAsia"/>
          <w:color w:val="000000"/>
          <w:sz w:val="20"/>
          <w:szCs w:val="20"/>
        </w:rPr>
        <w:t>版，主编：朱大年、王庭槐，人民卫生出版社；《生理学（卫生部“十二五”规划教材精讲与同步练习）》，主编：孙庆伟等，中国医药科技出版社；</w:t>
      </w:r>
      <w:r>
        <w:rPr>
          <w:color w:val="000000"/>
          <w:sz w:val="20"/>
          <w:szCs w:val="20"/>
        </w:rPr>
        <w:t>】</w:t>
      </w:r>
    </w:p>
    <w:p w14:paraId="6C018FBB" w14:textId="77777777" w:rsidR="00022EAD" w:rsidRPr="00746CC8" w:rsidRDefault="00746CC8">
      <w:pPr>
        <w:snapToGrid w:val="0"/>
        <w:spacing w:line="288" w:lineRule="auto"/>
        <w:ind w:firstLineChars="196" w:firstLine="394"/>
        <w:rPr>
          <w:color w:val="000000"/>
          <w:sz w:val="20"/>
          <w:szCs w:val="20"/>
        </w:rPr>
      </w:pPr>
      <w:r w:rsidRPr="00746CC8">
        <w:rPr>
          <w:rFonts w:hint="eastAsia"/>
          <w:b/>
          <w:bCs/>
          <w:color w:val="000000"/>
          <w:sz w:val="20"/>
          <w:szCs w:val="20"/>
        </w:rPr>
        <w:t>课程网站网址：</w:t>
      </w:r>
      <w:r>
        <w:rPr>
          <w:rFonts w:hint="eastAsia"/>
          <w:b/>
          <w:bCs/>
          <w:color w:val="000000"/>
          <w:sz w:val="20"/>
          <w:szCs w:val="20"/>
        </w:rPr>
        <w:t>暂无</w:t>
      </w:r>
    </w:p>
    <w:p w14:paraId="12F3F4A5" w14:textId="77777777" w:rsidR="00022EAD" w:rsidRDefault="00746CC8">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rFonts w:hint="eastAsia"/>
          <w:color w:val="000000"/>
          <w:sz w:val="20"/>
          <w:szCs w:val="20"/>
        </w:rPr>
        <w:t xml:space="preserve"> 2070001 (6)</w:t>
      </w:r>
      <w:r>
        <w:rPr>
          <w:rFonts w:hint="eastAsia"/>
          <w:color w:val="000000"/>
          <w:sz w:val="20"/>
          <w:szCs w:val="20"/>
        </w:rPr>
        <w:t>；组织胚胎学</w:t>
      </w:r>
      <w:r>
        <w:rPr>
          <w:rFonts w:hint="eastAsia"/>
          <w:color w:val="000000"/>
          <w:sz w:val="20"/>
          <w:szCs w:val="20"/>
        </w:rPr>
        <w:t xml:space="preserve"> 2070002 (2)</w:t>
      </w:r>
      <w:r>
        <w:rPr>
          <w:color w:val="000000"/>
          <w:sz w:val="20"/>
          <w:szCs w:val="20"/>
        </w:rPr>
        <w:t>】</w:t>
      </w:r>
    </w:p>
    <w:p w14:paraId="33FD0D39" w14:textId="77777777" w:rsidR="00022EAD" w:rsidRDefault="00746CC8">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DF10ECA" w14:textId="77777777" w:rsidR="00022EAD" w:rsidRDefault="00746CC8">
      <w:pPr>
        <w:snapToGrid w:val="0"/>
        <w:spacing w:line="288" w:lineRule="auto"/>
        <w:ind w:firstLineChars="200" w:firstLine="400"/>
        <w:rPr>
          <w:color w:val="000000"/>
          <w:sz w:val="20"/>
          <w:szCs w:val="20"/>
        </w:rPr>
      </w:pPr>
      <w:r>
        <w:rPr>
          <w:rFonts w:hint="eastAsia"/>
          <w:color w:val="000000"/>
          <w:sz w:val="20"/>
          <w:szCs w:val="20"/>
        </w:rPr>
        <w:t>生理学</w:t>
      </w:r>
      <w:r>
        <w:rPr>
          <w:rFonts w:hint="eastAsia"/>
          <w:color w:val="000000"/>
          <w:sz w:val="20"/>
          <w:szCs w:val="20"/>
        </w:rPr>
        <w:t>(physiology)</w:t>
      </w:r>
      <w:r>
        <w:rPr>
          <w:rFonts w:hint="eastAsia"/>
          <w:color w:val="000000"/>
          <w:sz w:val="20"/>
          <w:szCs w:val="20"/>
        </w:rPr>
        <w:t>是生物科学的一个分支，是研究机体生命活动现象和规律的科学。生理学的研究对象就是机体的生命活动，如呼吸、消化、血液循环等。根据研究对象的不同，生理学可分为动物生理学、植物生理学和人体生理学等。人体生理学主要研究在正常状态下，机体内各细胞、器官、系统的功台邑，以及作为一个整体，各部分之间的相互协调并与外界环境相适应过程的规律和机制，从而认识和掌握生命活动的规律，为防病治病、增进人类健康、延长人类寿命提供科学的理论依据。</w:t>
      </w:r>
    </w:p>
    <w:p w14:paraId="73D10F01" w14:textId="77777777" w:rsidR="00022EAD" w:rsidRDefault="00746CC8">
      <w:pPr>
        <w:snapToGrid w:val="0"/>
        <w:spacing w:line="288" w:lineRule="auto"/>
        <w:ind w:firstLineChars="200" w:firstLine="400"/>
        <w:rPr>
          <w:color w:val="000000"/>
          <w:sz w:val="20"/>
          <w:szCs w:val="20"/>
        </w:rPr>
      </w:pPr>
      <w:r>
        <w:rPr>
          <w:rFonts w:hint="eastAsia"/>
          <w:color w:val="000000"/>
          <w:sz w:val="20"/>
          <w:szCs w:val="20"/>
        </w:rPr>
        <w:t>在护理专业领域中，要求护理人员能够依据护理对象的生理特性、心理因素和行为方式等采取积极的护理措施，维护或促进健康，评述护理品质与效果，独立地对护理对象提供照顾或与医生合作处理护理对象的健康问题等。这些都要求专业护理人员必须有坚实的人体生理学知识。除此之外，在护理科研领域中，通过对生理学基本理论和方法的学习，不仅可以培养科学的思维方式，对其科学合理地运用则更是发现和解决临床科学问题的重要途径。</w:t>
      </w:r>
    </w:p>
    <w:p w14:paraId="36399F56" w14:textId="77777777" w:rsidR="00022EAD" w:rsidRDefault="00746CC8">
      <w:pPr>
        <w:snapToGrid w:val="0"/>
        <w:spacing w:line="288" w:lineRule="auto"/>
        <w:ind w:firstLineChars="200" w:firstLine="400"/>
        <w:rPr>
          <w:color w:val="000000"/>
          <w:sz w:val="20"/>
          <w:szCs w:val="20"/>
        </w:rPr>
      </w:pPr>
      <w:r>
        <w:rPr>
          <w:rFonts w:hint="eastAsia"/>
          <w:sz w:val="20"/>
          <w:szCs w:val="20"/>
        </w:rPr>
        <w:t>本课程在第二学期开设，总时数为</w:t>
      </w:r>
      <w:r>
        <w:rPr>
          <w:rFonts w:hint="eastAsia"/>
          <w:sz w:val="20"/>
          <w:szCs w:val="20"/>
        </w:rPr>
        <w:t>64</w:t>
      </w:r>
      <w:r>
        <w:rPr>
          <w:rFonts w:hint="eastAsia"/>
          <w:sz w:val="20"/>
          <w:szCs w:val="20"/>
        </w:rPr>
        <w:t>学时。其中理论课时</w:t>
      </w:r>
      <w:r>
        <w:rPr>
          <w:rFonts w:hint="eastAsia"/>
          <w:sz w:val="20"/>
          <w:szCs w:val="20"/>
        </w:rPr>
        <w:t>44</w:t>
      </w:r>
      <w:r>
        <w:rPr>
          <w:rFonts w:hint="eastAsia"/>
          <w:sz w:val="20"/>
          <w:szCs w:val="20"/>
        </w:rPr>
        <w:t>学时，实验课时</w:t>
      </w:r>
      <w:r>
        <w:rPr>
          <w:rFonts w:hint="eastAsia"/>
          <w:sz w:val="20"/>
          <w:szCs w:val="20"/>
        </w:rPr>
        <w:t>20</w:t>
      </w:r>
      <w:r>
        <w:rPr>
          <w:rFonts w:hint="eastAsia"/>
          <w:sz w:val="20"/>
          <w:szCs w:val="20"/>
        </w:rPr>
        <w:t>学时。</w:t>
      </w:r>
    </w:p>
    <w:p w14:paraId="5BA27763" w14:textId="77777777" w:rsidR="00022EAD" w:rsidRDefault="00746CC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02CB064E" w14:textId="77777777" w:rsidR="00022EAD" w:rsidRDefault="00746CC8">
      <w:pPr>
        <w:snapToGrid w:val="0"/>
        <w:spacing w:line="288" w:lineRule="auto"/>
        <w:ind w:firstLineChars="200" w:firstLine="400"/>
        <w:rPr>
          <w:color w:val="000000"/>
          <w:sz w:val="20"/>
          <w:szCs w:val="20"/>
        </w:rPr>
      </w:pPr>
      <w:r>
        <w:rPr>
          <w:rFonts w:hint="eastAsia"/>
          <w:sz w:val="20"/>
          <w:szCs w:val="20"/>
        </w:rPr>
        <w:t>本课程适合护理系护理专业一年级第二学期学生学习，要求学生在读完人体解剖学与组织胚胎学之后再进行本课程的学习。</w:t>
      </w:r>
    </w:p>
    <w:p w14:paraId="41BDA30C" w14:textId="77777777" w:rsidR="00022EAD" w:rsidRDefault="00746CC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6300"/>
        <w:gridCol w:w="674"/>
      </w:tblGrid>
      <w:tr w:rsidR="00022EAD" w14:paraId="55C5D30A" w14:textId="77777777">
        <w:trPr>
          <w:trHeight w:val="146"/>
        </w:trPr>
        <w:tc>
          <w:tcPr>
            <w:tcW w:w="8429" w:type="dxa"/>
            <w:gridSpan w:val="3"/>
            <w:vAlign w:val="center"/>
          </w:tcPr>
          <w:p w14:paraId="2324CC7E" w14:textId="77777777" w:rsidR="00022EAD" w:rsidRDefault="00746CC8">
            <w:pPr>
              <w:jc w:val="center"/>
              <w:rPr>
                <w:rFonts w:ascii="宋体" w:hAnsi="宋体" w:cs="宋体"/>
                <w:color w:val="000000"/>
                <w:sz w:val="20"/>
                <w:szCs w:val="20"/>
              </w:rPr>
            </w:pPr>
            <w:r>
              <w:rPr>
                <w:rFonts w:ascii="宋体" w:hAnsi="宋体" w:cs="黑体" w:hint="eastAsia"/>
                <w:b/>
                <w:sz w:val="20"/>
                <w:szCs w:val="20"/>
              </w:rPr>
              <w:t>专业毕业要求</w:t>
            </w:r>
          </w:p>
        </w:tc>
      </w:tr>
      <w:tr w:rsidR="00022EAD" w14:paraId="26662F5E" w14:textId="77777777">
        <w:trPr>
          <w:trHeight w:val="293"/>
        </w:trPr>
        <w:tc>
          <w:tcPr>
            <w:tcW w:w="1455" w:type="dxa"/>
            <w:vMerge w:val="restart"/>
            <w:vAlign w:val="center"/>
          </w:tcPr>
          <w:p w14:paraId="213E1B99"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ascii="宋体" w:hAnsi="宋体" w:cs="宋体" w:hint="eastAsia"/>
                <w:color w:val="000000"/>
                <w:sz w:val="20"/>
                <w:szCs w:val="20"/>
              </w:rPr>
              <w:t>表达沟通</w:t>
            </w:r>
          </w:p>
        </w:tc>
        <w:tc>
          <w:tcPr>
            <w:tcW w:w="6300" w:type="dxa"/>
            <w:vAlign w:val="center"/>
          </w:tcPr>
          <w:p w14:paraId="66B584D0"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LO111 尊重护理对象的价值观、文化习俗、个人信仰和权利。</w:t>
            </w:r>
          </w:p>
        </w:tc>
        <w:tc>
          <w:tcPr>
            <w:tcW w:w="674" w:type="dxa"/>
            <w:vAlign w:val="center"/>
          </w:tcPr>
          <w:p w14:paraId="5CB4FD4C"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77D6147E" w14:textId="77777777">
        <w:trPr>
          <w:trHeight w:val="70"/>
        </w:trPr>
        <w:tc>
          <w:tcPr>
            <w:tcW w:w="1455" w:type="dxa"/>
            <w:vMerge/>
            <w:vAlign w:val="center"/>
          </w:tcPr>
          <w:p w14:paraId="3933EC0F"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17F3DD29"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LO112 具有在护理专业实践中有效沟通与合作的能力。</w:t>
            </w:r>
          </w:p>
        </w:tc>
        <w:tc>
          <w:tcPr>
            <w:tcW w:w="674" w:type="dxa"/>
            <w:vAlign w:val="center"/>
          </w:tcPr>
          <w:p w14:paraId="01781BFB"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2788C99E" w14:textId="77777777">
        <w:trPr>
          <w:trHeight w:val="70"/>
        </w:trPr>
        <w:tc>
          <w:tcPr>
            <w:tcW w:w="1455" w:type="dxa"/>
            <w:vMerge w:val="restart"/>
            <w:vAlign w:val="center"/>
          </w:tcPr>
          <w:p w14:paraId="6ADD1B56"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lastRenderedPageBreak/>
              <w:t>LO21</w:t>
            </w:r>
            <w:r>
              <w:rPr>
                <w:rFonts w:ascii="宋体" w:hAnsi="宋体" w:cs="宋体" w:hint="eastAsia"/>
                <w:color w:val="000000"/>
                <w:sz w:val="20"/>
                <w:szCs w:val="20"/>
              </w:rPr>
              <w:t>自主学习</w:t>
            </w:r>
          </w:p>
        </w:tc>
        <w:tc>
          <w:tcPr>
            <w:tcW w:w="6300" w:type="dxa"/>
            <w:vAlign w:val="center"/>
          </w:tcPr>
          <w:p w14:paraId="3F6E9778"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LO211 树立终身学习的观念，具有主动获取新知识、不断进行自我完善和推动专业发展的态度。</w:t>
            </w:r>
          </w:p>
        </w:tc>
        <w:tc>
          <w:tcPr>
            <w:tcW w:w="674" w:type="dxa"/>
            <w:vAlign w:val="center"/>
          </w:tcPr>
          <w:p w14:paraId="10B5BFB9"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0F1120AF" w14:textId="77777777">
        <w:trPr>
          <w:trHeight w:val="106"/>
        </w:trPr>
        <w:tc>
          <w:tcPr>
            <w:tcW w:w="1455" w:type="dxa"/>
            <w:vMerge/>
            <w:vAlign w:val="center"/>
          </w:tcPr>
          <w:p w14:paraId="45AB68B9"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BDD4F22"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L0212 具有自主学习的基本能力，能够适应不断变化的社会健康保健需求。</w:t>
            </w:r>
          </w:p>
        </w:tc>
        <w:tc>
          <w:tcPr>
            <w:tcW w:w="674" w:type="dxa"/>
            <w:vAlign w:val="center"/>
          </w:tcPr>
          <w:p w14:paraId="5431A198"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022EAD" w14:paraId="69C353DB" w14:textId="77777777">
        <w:trPr>
          <w:trHeight w:val="59"/>
        </w:trPr>
        <w:tc>
          <w:tcPr>
            <w:tcW w:w="1455" w:type="dxa"/>
            <w:vMerge w:val="restart"/>
            <w:vAlign w:val="center"/>
          </w:tcPr>
          <w:p w14:paraId="1F1F9299"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LO31专业基础能力</w:t>
            </w:r>
          </w:p>
        </w:tc>
        <w:tc>
          <w:tcPr>
            <w:tcW w:w="6300" w:type="dxa"/>
            <w:vAlign w:val="center"/>
          </w:tcPr>
          <w:p w14:paraId="1947B3D4"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LO311具有与护理学相关的自然科学、人文社会科学的基础知识和科学方法。</w:t>
            </w:r>
          </w:p>
        </w:tc>
        <w:tc>
          <w:tcPr>
            <w:tcW w:w="674" w:type="dxa"/>
            <w:vAlign w:val="center"/>
          </w:tcPr>
          <w:p w14:paraId="6ECA80FD"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022EAD" w14:paraId="78AE5F42" w14:textId="77777777">
        <w:trPr>
          <w:trHeight w:val="148"/>
        </w:trPr>
        <w:tc>
          <w:tcPr>
            <w:tcW w:w="1455" w:type="dxa"/>
            <w:vMerge/>
            <w:vAlign w:val="center"/>
          </w:tcPr>
          <w:p w14:paraId="0574F2C5"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72922CDB"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LO312具有人体正常结构、功能、人的心理状态及其发展变化的知识。</w:t>
            </w:r>
          </w:p>
        </w:tc>
        <w:tc>
          <w:tcPr>
            <w:tcW w:w="674" w:type="dxa"/>
            <w:vAlign w:val="center"/>
          </w:tcPr>
          <w:p w14:paraId="6CCFBDB9"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022EAD" w14:paraId="051A4A05" w14:textId="77777777">
        <w:trPr>
          <w:trHeight w:val="100"/>
        </w:trPr>
        <w:tc>
          <w:tcPr>
            <w:tcW w:w="1455" w:type="dxa"/>
            <w:vMerge/>
            <w:vAlign w:val="center"/>
          </w:tcPr>
          <w:p w14:paraId="54896D52"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733D6DB"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LO313具有基本的药理知识和临床用药及药品管理知识。</w:t>
            </w:r>
          </w:p>
        </w:tc>
        <w:tc>
          <w:tcPr>
            <w:tcW w:w="674" w:type="dxa"/>
            <w:vAlign w:val="center"/>
          </w:tcPr>
          <w:p w14:paraId="5AC650E5"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2B26FA08" w14:textId="77777777">
        <w:trPr>
          <w:trHeight w:val="242"/>
        </w:trPr>
        <w:tc>
          <w:tcPr>
            <w:tcW w:w="1455" w:type="dxa"/>
            <w:vMerge/>
            <w:vAlign w:val="center"/>
          </w:tcPr>
          <w:p w14:paraId="5C9659B6"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0EFC884B"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LO314具有护理学基础理论和基本知识。</w:t>
            </w:r>
          </w:p>
        </w:tc>
        <w:tc>
          <w:tcPr>
            <w:tcW w:w="674" w:type="dxa"/>
            <w:vAlign w:val="center"/>
          </w:tcPr>
          <w:p w14:paraId="09054B50"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5A09A6AA" w14:textId="77777777">
        <w:trPr>
          <w:trHeight w:val="88"/>
        </w:trPr>
        <w:tc>
          <w:tcPr>
            <w:tcW w:w="1455" w:type="dxa"/>
            <w:vMerge w:val="restart"/>
            <w:vAlign w:val="center"/>
          </w:tcPr>
          <w:p w14:paraId="1152C0B4"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 临床护理能力</w:t>
            </w:r>
          </w:p>
          <w:p w14:paraId="2EB76AEB"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4D8D95AF"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LO321具有运用多学科知识进行护理评估，制定护理计划并对护理对象实施整体护理的基本能力。</w:t>
            </w:r>
          </w:p>
        </w:tc>
        <w:tc>
          <w:tcPr>
            <w:tcW w:w="674" w:type="dxa"/>
            <w:vAlign w:val="center"/>
          </w:tcPr>
          <w:p w14:paraId="4BB42C05"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26FD0D9E" w14:textId="77777777">
        <w:trPr>
          <w:trHeight w:val="59"/>
        </w:trPr>
        <w:tc>
          <w:tcPr>
            <w:tcW w:w="1455" w:type="dxa"/>
            <w:vMerge/>
            <w:vAlign w:val="center"/>
          </w:tcPr>
          <w:p w14:paraId="3F4BA259"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39FFAF6"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LO322掌握基础护理技术、急救护理技术、专科护理基本技术和具有配合实施常用诊疗技术的能力。</w:t>
            </w:r>
          </w:p>
        </w:tc>
        <w:tc>
          <w:tcPr>
            <w:tcW w:w="674" w:type="dxa"/>
            <w:vAlign w:val="center"/>
          </w:tcPr>
          <w:p w14:paraId="3B6B85E9"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1E1F6731" w14:textId="77777777">
        <w:trPr>
          <w:trHeight w:val="59"/>
        </w:trPr>
        <w:tc>
          <w:tcPr>
            <w:tcW w:w="1455" w:type="dxa"/>
            <w:vMerge/>
            <w:vAlign w:val="center"/>
          </w:tcPr>
          <w:p w14:paraId="5500354C"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040988B8"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LO323具有生命各阶段常见病、多发病的护理知识及病情观察和护理能力。</w:t>
            </w:r>
          </w:p>
        </w:tc>
        <w:tc>
          <w:tcPr>
            <w:tcW w:w="674" w:type="dxa"/>
            <w:vAlign w:val="center"/>
          </w:tcPr>
          <w:p w14:paraId="7CCEA1BA"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01F0470C" w14:textId="77777777">
        <w:trPr>
          <w:trHeight w:val="59"/>
        </w:trPr>
        <w:tc>
          <w:tcPr>
            <w:tcW w:w="1455" w:type="dxa"/>
            <w:vMerge/>
            <w:vAlign w:val="center"/>
          </w:tcPr>
          <w:p w14:paraId="35C677C7"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19EDD0E2"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LO324具有急危重症护理对象的护理知识及配合急危重症的抢救和突发事件的应急救护的初步能力。</w:t>
            </w:r>
          </w:p>
        </w:tc>
        <w:tc>
          <w:tcPr>
            <w:tcW w:w="674" w:type="dxa"/>
            <w:vAlign w:val="center"/>
          </w:tcPr>
          <w:p w14:paraId="53731B6F"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64E6A4EF" w14:textId="77777777">
        <w:trPr>
          <w:trHeight w:val="59"/>
        </w:trPr>
        <w:tc>
          <w:tcPr>
            <w:tcW w:w="1455" w:type="dxa"/>
            <w:vAlign w:val="center"/>
          </w:tcPr>
          <w:p w14:paraId="79E2430A"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LO33 社区护理能力</w:t>
            </w:r>
          </w:p>
        </w:tc>
        <w:tc>
          <w:tcPr>
            <w:tcW w:w="6300" w:type="dxa"/>
            <w:vAlign w:val="center"/>
          </w:tcPr>
          <w:p w14:paraId="7832D2DD"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具有从事社区护理的基本能力，能在各种环境中为个体、家庭、社区提供与其文化相一致的健康保健服务。</w:t>
            </w:r>
          </w:p>
        </w:tc>
        <w:tc>
          <w:tcPr>
            <w:tcW w:w="674" w:type="dxa"/>
            <w:vAlign w:val="center"/>
          </w:tcPr>
          <w:p w14:paraId="50D05F58"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02E65163" w14:textId="77777777">
        <w:trPr>
          <w:trHeight w:val="59"/>
        </w:trPr>
        <w:tc>
          <w:tcPr>
            <w:tcW w:w="1455" w:type="dxa"/>
            <w:vAlign w:val="center"/>
          </w:tcPr>
          <w:p w14:paraId="7F524939"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p>
        </w:tc>
        <w:tc>
          <w:tcPr>
            <w:tcW w:w="6300" w:type="dxa"/>
            <w:vAlign w:val="center"/>
          </w:tcPr>
          <w:p w14:paraId="12D01F33"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具有初步从事临床教学的能力。</w:t>
            </w:r>
          </w:p>
        </w:tc>
        <w:tc>
          <w:tcPr>
            <w:tcW w:w="674" w:type="dxa"/>
            <w:vAlign w:val="center"/>
          </w:tcPr>
          <w:p w14:paraId="55499502"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5F80C0B6" w14:textId="77777777">
        <w:trPr>
          <w:trHeight w:val="183"/>
        </w:trPr>
        <w:tc>
          <w:tcPr>
            <w:tcW w:w="1455" w:type="dxa"/>
            <w:vMerge w:val="restart"/>
            <w:vAlign w:val="center"/>
          </w:tcPr>
          <w:p w14:paraId="58CCE668"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ascii="宋体" w:hAnsi="宋体" w:cs="宋体" w:hint="eastAsia"/>
                <w:color w:val="000000"/>
                <w:sz w:val="20"/>
                <w:szCs w:val="20"/>
              </w:rPr>
              <w:t xml:space="preserve">  </w:t>
            </w:r>
          </w:p>
        </w:tc>
        <w:tc>
          <w:tcPr>
            <w:tcW w:w="6300" w:type="dxa"/>
            <w:vAlign w:val="center"/>
          </w:tcPr>
          <w:p w14:paraId="47AFFA67"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L0411 对护理学科有正确的认识，对其发展具有责任感。</w:t>
            </w:r>
          </w:p>
        </w:tc>
        <w:tc>
          <w:tcPr>
            <w:tcW w:w="674" w:type="dxa"/>
            <w:vAlign w:val="center"/>
          </w:tcPr>
          <w:p w14:paraId="45260AFF"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47D4F269" w14:textId="77777777">
        <w:trPr>
          <w:trHeight w:val="159"/>
        </w:trPr>
        <w:tc>
          <w:tcPr>
            <w:tcW w:w="1455" w:type="dxa"/>
            <w:vMerge/>
            <w:vAlign w:val="center"/>
          </w:tcPr>
          <w:p w14:paraId="696DEB6B"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38ED57E4"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L0412 具有科学精神、慎独修养、严谨求实的工作态度和符合职业道德标准的职业行为。</w:t>
            </w:r>
          </w:p>
        </w:tc>
        <w:tc>
          <w:tcPr>
            <w:tcW w:w="674" w:type="dxa"/>
            <w:vAlign w:val="center"/>
          </w:tcPr>
          <w:p w14:paraId="04518E83"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7BEE80BC" w14:textId="77777777">
        <w:trPr>
          <w:trHeight w:val="319"/>
        </w:trPr>
        <w:tc>
          <w:tcPr>
            <w:tcW w:w="1455" w:type="dxa"/>
            <w:vMerge/>
            <w:vAlign w:val="center"/>
          </w:tcPr>
          <w:p w14:paraId="4F64702C"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B303381"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14:paraId="6334CECD"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5CC1EA74" w14:textId="77777777">
        <w:trPr>
          <w:trHeight w:val="157"/>
        </w:trPr>
        <w:tc>
          <w:tcPr>
            <w:tcW w:w="1455" w:type="dxa"/>
            <w:vMerge/>
            <w:vAlign w:val="center"/>
          </w:tcPr>
          <w:p w14:paraId="07CDAC94"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78625C0A"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14:paraId="7071E743"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11A87FC6" w14:textId="77777777">
        <w:trPr>
          <w:trHeight w:val="133"/>
        </w:trPr>
        <w:tc>
          <w:tcPr>
            <w:tcW w:w="1455" w:type="dxa"/>
            <w:vMerge w:val="restart"/>
            <w:vAlign w:val="center"/>
          </w:tcPr>
          <w:p w14:paraId="164C3A63"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ascii="宋体" w:hAnsi="宋体" w:cs="宋体" w:hint="eastAsia"/>
                <w:color w:val="000000"/>
                <w:sz w:val="20"/>
                <w:szCs w:val="20"/>
              </w:rPr>
              <w:t>协同创新</w:t>
            </w:r>
          </w:p>
        </w:tc>
        <w:tc>
          <w:tcPr>
            <w:tcW w:w="6300" w:type="dxa"/>
            <w:vAlign w:val="center"/>
          </w:tcPr>
          <w:p w14:paraId="05689E11"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L0511 尊重同事和其他卫生保健专业人员，具有良好的团队精神和跨学科合作的意识。</w:t>
            </w:r>
          </w:p>
        </w:tc>
        <w:tc>
          <w:tcPr>
            <w:tcW w:w="674" w:type="dxa"/>
            <w:vAlign w:val="center"/>
          </w:tcPr>
          <w:p w14:paraId="1984AB33"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52E14BB0" w14:textId="77777777">
        <w:trPr>
          <w:trHeight w:val="70"/>
        </w:trPr>
        <w:tc>
          <w:tcPr>
            <w:tcW w:w="1455" w:type="dxa"/>
            <w:vMerge/>
            <w:vAlign w:val="center"/>
          </w:tcPr>
          <w:p w14:paraId="083A83E8"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47E31EDE"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L0512 具有创新精神和创业意识。</w:t>
            </w:r>
          </w:p>
        </w:tc>
        <w:tc>
          <w:tcPr>
            <w:tcW w:w="674" w:type="dxa"/>
            <w:vAlign w:val="center"/>
          </w:tcPr>
          <w:p w14:paraId="6F23FE57"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4E347A66" w14:textId="77777777">
        <w:trPr>
          <w:trHeight w:val="70"/>
        </w:trPr>
        <w:tc>
          <w:tcPr>
            <w:tcW w:w="1455" w:type="dxa"/>
            <w:vMerge/>
            <w:vAlign w:val="center"/>
          </w:tcPr>
          <w:p w14:paraId="282170FC"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25F8496B"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L0513 初步形成科学的质疑态度和评判反思精神，具有循证实践、勇于修正自己或他人错误的态度。</w:t>
            </w:r>
          </w:p>
        </w:tc>
        <w:tc>
          <w:tcPr>
            <w:tcW w:w="674" w:type="dxa"/>
            <w:vAlign w:val="center"/>
          </w:tcPr>
          <w:p w14:paraId="4125477E"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w:t>
            </w:r>
          </w:p>
        </w:tc>
      </w:tr>
      <w:tr w:rsidR="00022EAD" w14:paraId="3D163EBA" w14:textId="77777777">
        <w:trPr>
          <w:trHeight w:val="70"/>
        </w:trPr>
        <w:tc>
          <w:tcPr>
            <w:tcW w:w="1455" w:type="dxa"/>
            <w:vMerge/>
            <w:vAlign w:val="center"/>
          </w:tcPr>
          <w:p w14:paraId="4E487BC9"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4DC1BAF7"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L0514 具有初步运用评判性思维和临床决策的能力，以保证安全有效的专业实践。</w:t>
            </w:r>
          </w:p>
        </w:tc>
        <w:tc>
          <w:tcPr>
            <w:tcW w:w="674" w:type="dxa"/>
            <w:vAlign w:val="center"/>
          </w:tcPr>
          <w:p w14:paraId="1C2E739E"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3B16941E" w14:textId="77777777">
        <w:trPr>
          <w:trHeight w:val="70"/>
        </w:trPr>
        <w:tc>
          <w:tcPr>
            <w:tcW w:w="1455" w:type="dxa"/>
            <w:vAlign w:val="center"/>
          </w:tcPr>
          <w:p w14:paraId="1971469B"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LO61 信息应用</w:t>
            </w:r>
          </w:p>
        </w:tc>
        <w:tc>
          <w:tcPr>
            <w:tcW w:w="6300" w:type="dxa"/>
            <w:vAlign w:val="center"/>
          </w:tcPr>
          <w:p w14:paraId="29AE6467"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掌握文献检索、资料收集的基本方法，具有运用现代信息技术有效获取和利用护理学专业信息，研究护理问题的基本技能。</w:t>
            </w:r>
          </w:p>
        </w:tc>
        <w:tc>
          <w:tcPr>
            <w:tcW w:w="674" w:type="dxa"/>
            <w:vAlign w:val="center"/>
          </w:tcPr>
          <w:p w14:paraId="224E90D2"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0E326075" w14:textId="77777777">
        <w:trPr>
          <w:trHeight w:val="70"/>
        </w:trPr>
        <w:tc>
          <w:tcPr>
            <w:tcW w:w="1455" w:type="dxa"/>
            <w:vMerge w:val="restart"/>
            <w:vAlign w:val="center"/>
          </w:tcPr>
          <w:p w14:paraId="6C3D15D7"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ascii="宋体" w:hAnsi="宋体" w:cs="宋体" w:hint="eastAsia"/>
                <w:color w:val="000000"/>
                <w:sz w:val="20"/>
                <w:szCs w:val="20"/>
              </w:rPr>
              <w:t xml:space="preserve"> 服务关爱</w:t>
            </w:r>
          </w:p>
        </w:tc>
        <w:tc>
          <w:tcPr>
            <w:tcW w:w="6300" w:type="dxa"/>
            <w:vAlign w:val="center"/>
          </w:tcPr>
          <w:p w14:paraId="7E7BDC3A"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14:paraId="70BC9879"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5B69645E" w14:textId="77777777">
        <w:trPr>
          <w:trHeight w:val="199"/>
        </w:trPr>
        <w:tc>
          <w:tcPr>
            <w:tcW w:w="1455" w:type="dxa"/>
            <w:vMerge/>
            <w:vAlign w:val="center"/>
          </w:tcPr>
          <w:p w14:paraId="3DAB1DC7"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68A23AC0"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14:paraId="32B4C153"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7099E3E4" w14:textId="77777777">
        <w:trPr>
          <w:trHeight w:val="255"/>
        </w:trPr>
        <w:tc>
          <w:tcPr>
            <w:tcW w:w="1455" w:type="dxa"/>
            <w:vMerge w:val="restart"/>
            <w:vAlign w:val="center"/>
          </w:tcPr>
          <w:p w14:paraId="753C5478"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ascii="宋体" w:hAnsi="宋体" w:cs="宋体" w:hint="eastAsia"/>
                <w:color w:val="000000"/>
                <w:sz w:val="20"/>
                <w:szCs w:val="20"/>
              </w:rPr>
              <w:t>国际视野</w:t>
            </w:r>
          </w:p>
        </w:tc>
        <w:tc>
          <w:tcPr>
            <w:tcW w:w="6300" w:type="dxa"/>
            <w:vAlign w:val="center"/>
          </w:tcPr>
          <w:p w14:paraId="26817622"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14:paraId="4F9DB79D"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r w:rsidR="00022EAD" w14:paraId="14E85EF3" w14:textId="77777777">
        <w:trPr>
          <w:trHeight w:val="59"/>
        </w:trPr>
        <w:tc>
          <w:tcPr>
            <w:tcW w:w="1455" w:type="dxa"/>
            <w:vMerge/>
            <w:vAlign w:val="center"/>
          </w:tcPr>
          <w:p w14:paraId="5AC88435"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14:paraId="5984D220"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14:paraId="577DEC8A" w14:textId="77777777" w:rsidR="00022EAD" w:rsidRDefault="00022EAD">
            <w:pPr>
              <w:tabs>
                <w:tab w:val="left" w:pos="4200"/>
              </w:tabs>
              <w:adjustRightInd w:val="0"/>
              <w:snapToGrid w:val="0"/>
              <w:spacing w:line="264" w:lineRule="auto"/>
              <w:outlineLvl w:val="1"/>
              <w:rPr>
                <w:rFonts w:ascii="宋体" w:hAnsi="宋体" w:cs="宋体"/>
                <w:color w:val="000000"/>
                <w:sz w:val="20"/>
                <w:szCs w:val="20"/>
              </w:rPr>
            </w:pPr>
          </w:p>
        </w:tc>
      </w:tr>
    </w:tbl>
    <w:p w14:paraId="318F4A93" w14:textId="77777777" w:rsidR="00022EAD" w:rsidRDefault="00022EAD"/>
    <w:p w14:paraId="612CA904" w14:textId="77777777" w:rsidR="00022EAD" w:rsidRDefault="00746CC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1845" w:tblpY="15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175"/>
        <w:gridCol w:w="2616"/>
        <w:gridCol w:w="2053"/>
        <w:gridCol w:w="1775"/>
      </w:tblGrid>
      <w:tr w:rsidR="00022EAD" w14:paraId="6379B12D" w14:textId="77777777" w:rsidTr="00746CC8">
        <w:tc>
          <w:tcPr>
            <w:tcW w:w="853" w:type="dxa"/>
            <w:shd w:val="clear" w:color="auto" w:fill="auto"/>
          </w:tcPr>
          <w:p w14:paraId="095CE077" w14:textId="77777777" w:rsidR="00022EAD" w:rsidRDefault="00746CC8">
            <w:pPr>
              <w:snapToGrid w:val="0"/>
              <w:spacing w:line="288" w:lineRule="auto"/>
              <w:jc w:val="center"/>
              <w:rPr>
                <w:b/>
                <w:color w:val="000000"/>
                <w:sz w:val="20"/>
                <w:szCs w:val="20"/>
              </w:rPr>
            </w:pPr>
            <w:r>
              <w:rPr>
                <w:rFonts w:hint="eastAsia"/>
                <w:b/>
                <w:color w:val="000000"/>
                <w:sz w:val="20"/>
                <w:szCs w:val="20"/>
              </w:rPr>
              <w:lastRenderedPageBreak/>
              <w:t>序号</w:t>
            </w:r>
          </w:p>
        </w:tc>
        <w:tc>
          <w:tcPr>
            <w:tcW w:w="1175" w:type="dxa"/>
            <w:shd w:val="clear" w:color="auto" w:fill="auto"/>
          </w:tcPr>
          <w:p w14:paraId="4B1BD8D2" w14:textId="77777777" w:rsidR="00022EAD" w:rsidRDefault="00746CC8">
            <w:pPr>
              <w:snapToGrid w:val="0"/>
              <w:spacing w:line="288" w:lineRule="auto"/>
              <w:jc w:val="center"/>
              <w:rPr>
                <w:b/>
                <w:color w:val="000000"/>
                <w:sz w:val="20"/>
                <w:szCs w:val="20"/>
              </w:rPr>
            </w:pPr>
            <w:r>
              <w:rPr>
                <w:rFonts w:hint="eastAsia"/>
                <w:b/>
                <w:color w:val="000000"/>
                <w:sz w:val="20"/>
                <w:szCs w:val="20"/>
              </w:rPr>
              <w:t>课程预期</w:t>
            </w:r>
          </w:p>
          <w:p w14:paraId="0659D4D9" w14:textId="77777777" w:rsidR="00022EAD" w:rsidRDefault="00746CC8">
            <w:pPr>
              <w:snapToGrid w:val="0"/>
              <w:spacing w:line="288" w:lineRule="auto"/>
              <w:jc w:val="center"/>
              <w:rPr>
                <w:b/>
                <w:color w:val="000000"/>
                <w:sz w:val="20"/>
                <w:szCs w:val="20"/>
              </w:rPr>
            </w:pPr>
            <w:r>
              <w:rPr>
                <w:rFonts w:hint="eastAsia"/>
                <w:b/>
                <w:color w:val="000000"/>
                <w:sz w:val="20"/>
                <w:szCs w:val="20"/>
              </w:rPr>
              <w:t>学习成果</w:t>
            </w:r>
          </w:p>
        </w:tc>
        <w:tc>
          <w:tcPr>
            <w:tcW w:w="2616" w:type="dxa"/>
            <w:shd w:val="clear" w:color="auto" w:fill="auto"/>
            <w:vAlign w:val="center"/>
          </w:tcPr>
          <w:p w14:paraId="3F47332B" w14:textId="77777777" w:rsidR="00022EAD" w:rsidRPr="00746CC8" w:rsidRDefault="00746CC8">
            <w:pPr>
              <w:snapToGrid w:val="0"/>
              <w:spacing w:line="288" w:lineRule="auto"/>
              <w:jc w:val="center"/>
              <w:rPr>
                <w:b/>
                <w:color w:val="000000"/>
                <w:sz w:val="20"/>
                <w:szCs w:val="20"/>
              </w:rPr>
            </w:pPr>
            <w:r w:rsidRPr="00746CC8">
              <w:rPr>
                <w:rFonts w:hint="eastAsia"/>
                <w:b/>
                <w:color w:val="000000"/>
                <w:sz w:val="20"/>
                <w:szCs w:val="20"/>
              </w:rPr>
              <w:t>课程目标</w:t>
            </w:r>
          </w:p>
          <w:p w14:paraId="2982C427" w14:textId="77777777" w:rsidR="00022EAD" w:rsidRPr="00746CC8" w:rsidRDefault="00746CC8">
            <w:pPr>
              <w:snapToGrid w:val="0"/>
              <w:spacing w:line="288" w:lineRule="auto"/>
              <w:jc w:val="center"/>
              <w:rPr>
                <w:b/>
                <w:color w:val="000000"/>
                <w:sz w:val="20"/>
                <w:szCs w:val="20"/>
              </w:rPr>
            </w:pPr>
            <w:r w:rsidRPr="00746CC8">
              <w:rPr>
                <w:rFonts w:hint="eastAsia"/>
                <w:b/>
                <w:color w:val="000000"/>
                <w:sz w:val="20"/>
                <w:szCs w:val="20"/>
              </w:rPr>
              <w:t>（细化的预期学习成果）</w:t>
            </w:r>
          </w:p>
        </w:tc>
        <w:tc>
          <w:tcPr>
            <w:tcW w:w="2053" w:type="dxa"/>
            <w:shd w:val="clear" w:color="auto" w:fill="auto"/>
            <w:vAlign w:val="center"/>
          </w:tcPr>
          <w:p w14:paraId="18ABC33E" w14:textId="77777777" w:rsidR="00022EAD" w:rsidRPr="00746CC8" w:rsidRDefault="00746CC8">
            <w:pPr>
              <w:snapToGrid w:val="0"/>
              <w:spacing w:line="288" w:lineRule="auto"/>
              <w:jc w:val="center"/>
              <w:rPr>
                <w:b/>
                <w:color w:val="000000"/>
                <w:sz w:val="20"/>
                <w:szCs w:val="20"/>
              </w:rPr>
            </w:pPr>
            <w:r w:rsidRPr="00746CC8">
              <w:rPr>
                <w:rFonts w:hint="eastAsia"/>
                <w:b/>
                <w:color w:val="000000"/>
                <w:sz w:val="20"/>
                <w:szCs w:val="20"/>
              </w:rPr>
              <w:t>教与学方式</w:t>
            </w:r>
          </w:p>
        </w:tc>
        <w:tc>
          <w:tcPr>
            <w:tcW w:w="1775" w:type="dxa"/>
            <w:shd w:val="clear" w:color="auto" w:fill="auto"/>
            <w:vAlign w:val="center"/>
          </w:tcPr>
          <w:p w14:paraId="106DE869" w14:textId="77777777" w:rsidR="00022EAD" w:rsidRDefault="00746CC8">
            <w:pPr>
              <w:snapToGrid w:val="0"/>
              <w:spacing w:line="288" w:lineRule="auto"/>
              <w:jc w:val="center"/>
              <w:rPr>
                <w:b/>
                <w:color w:val="000000"/>
                <w:sz w:val="20"/>
                <w:szCs w:val="20"/>
              </w:rPr>
            </w:pPr>
            <w:r>
              <w:rPr>
                <w:rFonts w:hint="eastAsia"/>
                <w:b/>
                <w:color w:val="000000"/>
                <w:sz w:val="20"/>
                <w:szCs w:val="20"/>
              </w:rPr>
              <w:t>评价方式</w:t>
            </w:r>
          </w:p>
        </w:tc>
      </w:tr>
      <w:tr w:rsidR="00022EAD" w14:paraId="0889997E" w14:textId="77777777" w:rsidTr="00746CC8">
        <w:tc>
          <w:tcPr>
            <w:tcW w:w="853" w:type="dxa"/>
            <w:shd w:val="clear" w:color="auto" w:fill="auto"/>
            <w:vAlign w:val="center"/>
          </w:tcPr>
          <w:p w14:paraId="4E8EEB8E" w14:textId="77777777" w:rsidR="00022EAD" w:rsidRDefault="00746CC8" w:rsidP="00746CC8">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14:paraId="5BEF891E" w14:textId="77777777" w:rsidR="00022EAD" w:rsidRDefault="00746CC8" w:rsidP="00746CC8">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LO212</w:t>
            </w:r>
          </w:p>
        </w:tc>
        <w:tc>
          <w:tcPr>
            <w:tcW w:w="2616" w:type="dxa"/>
            <w:shd w:val="clear" w:color="auto" w:fill="auto"/>
          </w:tcPr>
          <w:p w14:paraId="0F6C1845" w14:textId="77777777" w:rsidR="00022EAD" w:rsidRDefault="00746CC8">
            <w:pPr>
              <w:rPr>
                <w:rFonts w:ascii="仿宋" w:eastAsia="仿宋" w:hAnsi="仿宋" w:cs="宋体"/>
                <w:color w:val="000000"/>
                <w:kern w:val="0"/>
                <w:sz w:val="24"/>
              </w:rPr>
            </w:pPr>
            <w:r>
              <w:rPr>
                <w:rFonts w:ascii="宋体" w:hAnsi="宋体" w:cs="宋体" w:hint="eastAsia"/>
                <w:color w:val="000000"/>
                <w:sz w:val="20"/>
                <w:szCs w:val="20"/>
              </w:rPr>
              <w:t>具有自主学习的基本能力，能够适应不断变化的社会健康保健需求。</w:t>
            </w:r>
          </w:p>
        </w:tc>
        <w:tc>
          <w:tcPr>
            <w:tcW w:w="2053" w:type="dxa"/>
            <w:shd w:val="clear" w:color="auto" w:fill="auto"/>
            <w:vAlign w:val="center"/>
          </w:tcPr>
          <w:p w14:paraId="40EBD6C6" w14:textId="77777777" w:rsidR="00022EAD" w:rsidRDefault="00746CC8">
            <w:pPr>
              <w:jc w:val="center"/>
              <w:rPr>
                <w:rFonts w:ascii="宋体" w:hAnsi="宋体" w:cs="宋体"/>
                <w:szCs w:val="21"/>
              </w:rPr>
            </w:pPr>
            <w:r>
              <w:rPr>
                <w:rFonts w:ascii="宋体" w:hAnsi="宋体" w:cs="宋体" w:hint="eastAsia"/>
                <w:szCs w:val="21"/>
              </w:rPr>
              <w:t>布置学习任务</w:t>
            </w:r>
          </w:p>
        </w:tc>
        <w:tc>
          <w:tcPr>
            <w:tcW w:w="1775" w:type="dxa"/>
            <w:shd w:val="clear" w:color="auto" w:fill="auto"/>
            <w:vAlign w:val="center"/>
          </w:tcPr>
          <w:p w14:paraId="329B3D40" w14:textId="77777777" w:rsidR="00022EAD" w:rsidRDefault="00746CC8">
            <w:pPr>
              <w:jc w:val="center"/>
              <w:rPr>
                <w:rFonts w:ascii="宋体" w:hAnsi="宋体" w:cs="宋体"/>
                <w:szCs w:val="21"/>
              </w:rPr>
            </w:pPr>
            <w:r>
              <w:rPr>
                <w:rFonts w:ascii="宋体" w:hAnsi="宋体" w:cs="宋体" w:hint="eastAsia"/>
                <w:kern w:val="0"/>
                <w:szCs w:val="21"/>
              </w:rPr>
              <w:t>课堂表现</w:t>
            </w:r>
          </w:p>
        </w:tc>
      </w:tr>
      <w:tr w:rsidR="00022EAD" w14:paraId="43CBAD79" w14:textId="77777777" w:rsidTr="00746CC8">
        <w:tc>
          <w:tcPr>
            <w:tcW w:w="853" w:type="dxa"/>
            <w:vMerge w:val="restart"/>
            <w:shd w:val="clear" w:color="auto" w:fill="auto"/>
            <w:vAlign w:val="center"/>
          </w:tcPr>
          <w:p w14:paraId="21D23710" w14:textId="77777777" w:rsidR="00022EAD" w:rsidRDefault="00746CC8" w:rsidP="00746CC8">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vAlign w:val="center"/>
          </w:tcPr>
          <w:p w14:paraId="189734CF" w14:textId="77777777" w:rsidR="00022EAD" w:rsidRDefault="00746CC8" w:rsidP="00746CC8">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LO31</w:t>
            </w:r>
          </w:p>
        </w:tc>
        <w:tc>
          <w:tcPr>
            <w:tcW w:w="2616" w:type="dxa"/>
            <w:shd w:val="clear" w:color="auto" w:fill="auto"/>
            <w:vAlign w:val="center"/>
          </w:tcPr>
          <w:p w14:paraId="7BD1B46D"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1.LO311具有与护理学相关的自然科学、人文社会科学的基础知识和科学方法。</w:t>
            </w:r>
          </w:p>
        </w:tc>
        <w:tc>
          <w:tcPr>
            <w:tcW w:w="2053" w:type="dxa"/>
            <w:vMerge w:val="restart"/>
            <w:shd w:val="clear" w:color="auto" w:fill="auto"/>
            <w:vAlign w:val="center"/>
          </w:tcPr>
          <w:p w14:paraId="3703A186" w14:textId="77777777" w:rsidR="00022EAD" w:rsidRDefault="00746CC8">
            <w:pPr>
              <w:jc w:val="center"/>
              <w:rPr>
                <w:rFonts w:ascii="宋体" w:hAnsi="宋体" w:cs="宋体"/>
                <w:szCs w:val="21"/>
              </w:rPr>
            </w:pPr>
            <w:r>
              <w:rPr>
                <w:rFonts w:ascii="宋体" w:hAnsi="宋体" w:cs="宋体" w:hint="eastAsia"/>
                <w:szCs w:val="21"/>
              </w:rPr>
              <w:t>直接教学法</w:t>
            </w:r>
          </w:p>
          <w:p w14:paraId="21586920" w14:textId="77777777" w:rsidR="00022EAD" w:rsidRDefault="00746CC8">
            <w:pPr>
              <w:jc w:val="center"/>
              <w:rPr>
                <w:rFonts w:ascii="宋体" w:hAnsi="宋体" w:cs="宋体"/>
                <w:szCs w:val="21"/>
              </w:rPr>
            </w:pPr>
            <w:r>
              <w:rPr>
                <w:rFonts w:ascii="宋体" w:hAnsi="宋体" w:cs="宋体" w:hint="eastAsia"/>
                <w:szCs w:val="21"/>
              </w:rPr>
              <w:t>讨论教学法</w:t>
            </w:r>
          </w:p>
          <w:p w14:paraId="57C5A320" w14:textId="77777777" w:rsidR="00022EAD" w:rsidRDefault="00746CC8">
            <w:pPr>
              <w:jc w:val="center"/>
              <w:rPr>
                <w:rFonts w:ascii="宋体" w:hAnsi="宋体" w:cs="宋体"/>
                <w:szCs w:val="21"/>
              </w:rPr>
            </w:pPr>
            <w:r>
              <w:rPr>
                <w:rFonts w:ascii="宋体" w:hAnsi="宋体" w:cs="宋体" w:hint="eastAsia"/>
                <w:szCs w:val="21"/>
              </w:rPr>
              <w:t>个案教学法</w:t>
            </w:r>
          </w:p>
        </w:tc>
        <w:tc>
          <w:tcPr>
            <w:tcW w:w="1775" w:type="dxa"/>
            <w:vMerge w:val="restart"/>
            <w:shd w:val="clear" w:color="auto" w:fill="auto"/>
            <w:vAlign w:val="center"/>
          </w:tcPr>
          <w:p w14:paraId="540FECCC" w14:textId="77777777" w:rsidR="00022EAD" w:rsidRDefault="00746CC8">
            <w:pPr>
              <w:jc w:val="center"/>
              <w:rPr>
                <w:rFonts w:ascii="宋体" w:hAnsi="宋体" w:cs="宋体"/>
                <w:szCs w:val="21"/>
              </w:rPr>
            </w:pPr>
            <w:r>
              <w:rPr>
                <w:rFonts w:ascii="宋体" w:hAnsi="宋体" w:cs="宋体" w:hint="eastAsia"/>
                <w:szCs w:val="21"/>
              </w:rPr>
              <w:t>纸笔测验评价</w:t>
            </w:r>
          </w:p>
          <w:p w14:paraId="01FC36B7" w14:textId="77777777" w:rsidR="00022EAD" w:rsidRDefault="00022EAD">
            <w:pPr>
              <w:jc w:val="center"/>
              <w:rPr>
                <w:rFonts w:ascii="宋体" w:hAnsi="宋体" w:cs="宋体"/>
                <w:szCs w:val="21"/>
              </w:rPr>
            </w:pPr>
          </w:p>
        </w:tc>
      </w:tr>
      <w:tr w:rsidR="00022EAD" w14:paraId="6E65C978" w14:textId="77777777" w:rsidTr="00746CC8">
        <w:tc>
          <w:tcPr>
            <w:tcW w:w="853" w:type="dxa"/>
            <w:vMerge/>
            <w:shd w:val="clear" w:color="auto" w:fill="auto"/>
            <w:vAlign w:val="center"/>
          </w:tcPr>
          <w:p w14:paraId="77CACE20" w14:textId="77777777" w:rsidR="00022EAD" w:rsidRDefault="00022EAD" w:rsidP="00746CC8">
            <w:pPr>
              <w:jc w:val="center"/>
              <w:rPr>
                <w:rFonts w:ascii="仿宋" w:eastAsia="仿宋" w:hAnsi="仿宋" w:cs="宋体"/>
                <w:color w:val="000000"/>
                <w:kern w:val="0"/>
                <w:sz w:val="24"/>
              </w:rPr>
            </w:pPr>
          </w:p>
        </w:tc>
        <w:tc>
          <w:tcPr>
            <w:tcW w:w="1175" w:type="dxa"/>
            <w:vMerge/>
            <w:shd w:val="clear" w:color="auto" w:fill="auto"/>
            <w:vAlign w:val="center"/>
          </w:tcPr>
          <w:p w14:paraId="3A52AA4B" w14:textId="77777777" w:rsidR="00022EAD" w:rsidRDefault="00022EAD" w:rsidP="00746CC8">
            <w:pPr>
              <w:jc w:val="center"/>
              <w:rPr>
                <w:rFonts w:ascii="仿宋" w:eastAsia="仿宋" w:hAnsi="仿宋" w:cs="宋体"/>
                <w:color w:val="000000"/>
                <w:kern w:val="0"/>
                <w:sz w:val="24"/>
              </w:rPr>
            </w:pPr>
          </w:p>
        </w:tc>
        <w:tc>
          <w:tcPr>
            <w:tcW w:w="2616" w:type="dxa"/>
            <w:shd w:val="clear" w:color="auto" w:fill="auto"/>
            <w:vAlign w:val="center"/>
          </w:tcPr>
          <w:p w14:paraId="105BE514" w14:textId="77777777" w:rsidR="00022EAD" w:rsidRDefault="00746CC8">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hint="eastAsia"/>
                <w:color w:val="000000"/>
                <w:sz w:val="20"/>
                <w:szCs w:val="20"/>
              </w:rPr>
              <w:t>2.LO312具有人体正常结构、功能、人的心理状态及其发展变化的知识。</w:t>
            </w:r>
          </w:p>
        </w:tc>
        <w:tc>
          <w:tcPr>
            <w:tcW w:w="2053" w:type="dxa"/>
            <w:vMerge/>
            <w:shd w:val="clear" w:color="auto" w:fill="auto"/>
            <w:vAlign w:val="center"/>
          </w:tcPr>
          <w:p w14:paraId="306FDDF9" w14:textId="77777777" w:rsidR="00022EAD" w:rsidRDefault="00022EAD">
            <w:pPr>
              <w:snapToGrid w:val="0"/>
              <w:spacing w:line="288" w:lineRule="auto"/>
              <w:jc w:val="center"/>
              <w:rPr>
                <w:rFonts w:ascii="黑体" w:eastAsia="黑体" w:hAnsi="宋体"/>
                <w:sz w:val="24"/>
              </w:rPr>
            </w:pPr>
          </w:p>
        </w:tc>
        <w:tc>
          <w:tcPr>
            <w:tcW w:w="1775" w:type="dxa"/>
            <w:vMerge/>
            <w:shd w:val="clear" w:color="auto" w:fill="auto"/>
            <w:vAlign w:val="center"/>
          </w:tcPr>
          <w:p w14:paraId="4EA36BA7" w14:textId="77777777" w:rsidR="00022EAD" w:rsidRDefault="00022EAD">
            <w:pPr>
              <w:snapToGrid w:val="0"/>
              <w:spacing w:line="288" w:lineRule="auto"/>
              <w:jc w:val="center"/>
              <w:rPr>
                <w:rFonts w:ascii="黑体" w:eastAsia="黑体" w:hAnsi="宋体"/>
                <w:sz w:val="24"/>
              </w:rPr>
            </w:pPr>
          </w:p>
        </w:tc>
      </w:tr>
      <w:tr w:rsidR="00022EAD" w14:paraId="2E4F07DB" w14:textId="77777777" w:rsidTr="00746CC8">
        <w:tc>
          <w:tcPr>
            <w:tcW w:w="853" w:type="dxa"/>
            <w:shd w:val="clear" w:color="auto" w:fill="auto"/>
            <w:vAlign w:val="center"/>
          </w:tcPr>
          <w:p w14:paraId="51EEFEB3" w14:textId="77777777" w:rsidR="00022EAD" w:rsidRDefault="00746CC8" w:rsidP="00746CC8">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vAlign w:val="center"/>
          </w:tcPr>
          <w:p w14:paraId="58ADE77A" w14:textId="77777777" w:rsidR="00022EAD" w:rsidRDefault="00746CC8" w:rsidP="00746CC8">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LO513</w:t>
            </w:r>
          </w:p>
        </w:tc>
        <w:tc>
          <w:tcPr>
            <w:tcW w:w="2616" w:type="dxa"/>
            <w:shd w:val="clear" w:color="auto" w:fill="auto"/>
          </w:tcPr>
          <w:p w14:paraId="229613FB" w14:textId="77777777" w:rsidR="00022EAD" w:rsidRDefault="00746CC8">
            <w:pPr>
              <w:rPr>
                <w:rFonts w:ascii="仿宋" w:eastAsia="仿宋" w:hAnsi="仿宋" w:cs="宋体"/>
                <w:color w:val="000000"/>
                <w:kern w:val="0"/>
                <w:sz w:val="24"/>
              </w:rPr>
            </w:pPr>
            <w:r>
              <w:rPr>
                <w:rFonts w:ascii="宋体" w:hAnsi="宋体" w:cs="宋体" w:hint="eastAsia"/>
                <w:color w:val="000000"/>
                <w:sz w:val="20"/>
                <w:szCs w:val="20"/>
              </w:rPr>
              <w:t>初步形成科学的质疑态度和评判反思精神，具有循证实践、勇于修正自己或他人错误的态度。</w:t>
            </w:r>
          </w:p>
        </w:tc>
        <w:tc>
          <w:tcPr>
            <w:tcW w:w="2053" w:type="dxa"/>
            <w:shd w:val="clear" w:color="auto" w:fill="auto"/>
            <w:vAlign w:val="center"/>
          </w:tcPr>
          <w:p w14:paraId="728943CC" w14:textId="77777777" w:rsidR="00022EAD" w:rsidRDefault="00746CC8">
            <w:pPr>
              <w:jc w:val="center"/>
              <w:rPr>
                <w:rFonts w:ascii="宋体" w:hAnsi="宋体" w:cs="宋体"/>
                <w:szCs w:val="21"/>
              </w:rPr>
            </w:pPr>
            <w:r>
              <w:rPr>
                <w:rFonts w:ascii="宋体" w:hAnsi="宋体" w:cs="宋体" w:hint="eastAsia"/>
                <w:szCs w:val="21"/>
              </w:rPr>
              <w:t>合作学习教学法</w:t>
            </w:r>
          </w:p>
        </w:tc>
        <w:tc>
          <w:tcPr>
            <w:tcW w:w="1775" w:type="dxa"/>
            <w:shd w:val="clear" w:color="auto" w:fill="auto"/>
            <w:vAlign w:val="center"/>
          </w:tcPr>
          <w:p w14:paraId="16FACB1E" w14:textId="77777777" w:rsidR="00022EAD" w:rsidRDefault="00746CC8">
            <w:pPr>
              <w:jc w:val="center"/>
              <w:rPr>
                <w:rFonts w:ascii="宋体" w:hAnsi="宋体" w:cs="宋体"/>
                <w:szCs w:val="21"/>
              </w:rPr>
            </w:pPr>
            <w:r>
              <w:rPr>
                <w:rFonts w:ascii="宋体" w:hAnsi="宋体" w:cs="宋体" w:hint="eastAsia"/>
                <w:szCs w:val="21"/>
              </w:rPr>
              <w:t>实验报告</w:t>
            </w:r>
          </w:p>
        </w:tc>
      </w:tr>
    </w:tbl>
    <w:p w14:paraId="28ED1AC0" w14:textId="77777777" w:rsidR="00022EAD" w:rsidRDefault="00022EAD">
      <w:pPr>
        <w:widowControl/>
        <w:spacing w:beforeLines="50" w:before="156" w:afterLines="50" w:after="156" w:line="288" w:lineRule="auto"/>
        <w:ind w:firstLineChars="150" w:firstLine="360"/>
        <w:jc w:val="left"/>
        <w:rPr>
          <w:rFonts w:ascii="黑体" w:eastAsia="黑体" w:hAnsi="宋体"/>
          <w:sz w:val="24"/>
        </w:rPr>
      </w:pPr>
    </w:p>
    <w:p w14:paraId="2B280873" w14:textId="77777777" w:rsidR="00022EAD" w:rsidRDefault="00746CC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Style w:val="a5"/>
        <w:tblW w:w="8522" w:type="dxa"/>
        <w:jc w:val="center"/>
        <w:tblLayout w:type="fixed"/>
        <w:tblLook w:val="04A0" w:firstRow="1" w:lastRow="0" w:firstColumn="1" w:lastColumn="0" w:noHBand="0" w:noVBand="1"/>
      </w:tblPr>
      <w:tblGrid>
        <w:gridCol w:w="421"/>
        <w:gridCol w:w="425"/>
        <w:gridCol w:w="2126"/>
        <w:gridCol w:w="2268"/>
        <w:gridCol w:w="1753"/>
        <w:gridCol w:w="515"/>
        <w:gridCol w:w="515"/>
        <w:gridCol w:w="499"/>
      </w:tblGrid>
      <w:tr w:rsidR="00022EAD" w14:paraId="1BFB864C" w14:textId="77777777" w:rsidTr="00D66AAC">
        <w:trPr>
          <w:jc w:val="center"/>
        </w:trPr>
        <w:tc>
          <w:tcPr>
            <w:tcW w:w="421" w:type="dxa"/>
            <w:vAlign w:val="center"/>
          </w:tcPr>
          <w:p w14:paraId="39D8EF4E" w14:textId="77777777" w:rsidR="00022EAD" w:rsidRDefault="00746CC8">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425" w:type="dxa"/>
            <w:vAlign w:val="center"/>
          </w:tcPr>
          <w:p w14:paraId="526160C5" w14:textId="77777777" w:rsidR="00022EAD" w:rsidRDefault="00746CC8">
            <w:pPr>
              <w:snapToGrid w:val="0"/>
              <w:spacing w:line="288" w:lineRule="auto"/>
              <w:jc w:val="center"/>
              <w:rPr>
                <w:rFonts w:ascii="宋体" w:hAnsi="宋体" w:cs="宋体"/>
                <w:b/>
                <w:bCs/>
                <w:szCs w:val="21"/>
              </w:rPr>
            </w:pPr>
            <w:r>
              <w:rPr>
                <w:rFonts w:ascii="宋体" w:hAnsi="宋体" w:cs="宋体" w:hint="eastAsia"/>
                <w:b/>
                <w:bCs/>
                <w:szCs w:val="21"/>
              </w:rPr>
              <w:t>单元名称</w:t>
            </w:r>
          </w:p>
        </w:tc>
        <w:tc>
          <w:tcPr>
            <w:tcW w:w="2126" w:type="dxa"/>
            <w:vAlign w:val="center"/>
          </w:tcPr>
          <w:p w14:paraId="7CCA52CF" w14:textId="77777777" w:rsidR="00022EAD" w:rsidRDefault="00746CC8">
            <w:pPr>
              <w:snapToGrid w:val="0"/>
              <w:spacing w:line="288" w:lineRule="auto"/>
              <w:jc w:val="center"/>
              <w:rPr>
                <w:rFonts w:ascii="宋体" w:hAnsi="宋体" w:cs="宋体"/>
                <w:b/>
                <w:bCs/>
                <w:szCs w:val="21"/>
              </w:rPr>
            </w:pPr>
            <w:r>
              <w:rPr>
                <w:rFonts w:ascii="宋体" w:hAnsi="宋体" w:cs="宋体" w:hint="eastAsia"/>
                <w:b/>
                <w:bCs/>
                <w:szCs w:val="21"/>
              </w:rPr>
              <w:t>知识点</w:t>
            </w:r>
          </w:p>
        </w:tc>
        <w:tc>
          <w:tcPr>
            <w:tcW w:w="2268" w:type="dxa"/>
            <w:vAlign w:val="center"/>
          </w:tcPr>
          <w:p w14:paraId="78D7C8F4" w14:textId="77777777" w:rsidR="00022EAD" w:rsidRDefault="00746CC8">
            <w:pPr>
              <w:snapToGrid w:val="0"/>
              <w:spacing w:line="288" w:lineRule="auto"/>
              <w:jc w:val="center"/>
              <w:rPr>
                <w:rFonts w:ascii="宋体" w:hAnsi="宋体" w:cs="宋体"/>
                <w:b/>
                <w:bCs/>
                <w:szCs w:val="21"/>
              </w:rPr>
            </w:pPr>
            <w:r>
              <w:rPr>
                <w:rFonts w:ascii="宋体" w:hAnsi="宋体" w:cs="宋体" w:hint="eastAsia"/>
                <w:b/>
                <w:bCs/>
                <w:szCs w:val="21"/>
              </w:rPr>
              <w:t>能力目标</w:t>
            </w:r>
          </w:p>
        </w:tc>
        <w:tc>
          <w:tcPr>
            <w:tcW w:w="1753" w:type="dxa"/>
            <w:vAlign w:val="center"/>
          </w:tcPr>
          <w:p w14:paraId="09453F4A" w14:textId="23C6E509" w:rsidR="00022EAD" w:rsidRDefault="00746CC8">
            <w:pPr>
              <w:snapToGrid w:val="0"/>
              <w:spacing w:line="288" w:lineRule="auto"/>
              <w:jc w:val="center"/>
              <w:rPr>
                <w:rFonts w:ascii="宋体" w:hAnsi="宋体" w:cs="宋体"/>
                <w:b/>
                <w:bCs/>
                <w:szCs w:val="21"/>
              </w:rPr>
            </w:pPr>
            <w:r>
              <w:rPr>
                <w:rFonts w:ascii="宋体" w:hAnsi="宋体" w:cs="宋体" w:hint="eastAsia"/>
                <w:b/>
                <w:bCs/>
                <w:szCs w:val="21"/>
              </w:rPr>
              <w:t>教学</w:t>
            </w:r>
            <w:r w:rsidR="001D757E">
              <w:rPr>
                <w:rFonts w:ascii="宋体" w:hAnsi="宋体" w:cs="宋体" w:hint="eastAsia"/>
                <w:b/>
                <w:bCs/>
                <w:szCs w:val="21"/>
              </w:rPr>
              <w:t>重</w:t>
            </w:r>
            <w:r>
              <w:rPr>
                <w:rFonts w:ascii="宋体" w:hAnsi="宋体" w:cs="宋体" w:hint="eastAsia"/>
                <w:b/>
                <w:bCs/>
                <w:szCs w:val="21"/>
              </w:rPr>
              <w:t>点</w:t>
            </w:r>
          </w:p>
        </w:tc>
        <w:tc>
          <w:tcPr>
            <w:tcW w:w="515" w:type="dxa"/>
          </w:tcPr>
          <w:p w14:paraId="4099BD18" w14:textId="77777777" w:rsidR="00022EAD" w:rsidRDefault="00746CC8" w:rsidP="00746CC8">
            <w:pPr>
              <w:snapToGrid w:val="0"/>
              <w:spacing w:line="288" w:lineRule="auto"/>
              <w:jc w:val="center"/>
              <w:rPr>
                <w:rFonts w:ascii="宋体" w:hAnsi="宋体" w:cs="宋体"/>
                <w:b/>
                <w:bCs/>
                <w:szCs w:val="21"/>
              </w:rPr>
            </w:pPr>
            <w:r>
              <w:rPr>
                <w:rFonts w:ascii="宋体" w:hAnsi="宋体" w:cs="宋体" w:hint="eastAsia"/>
                <w:b/>
                <w:bCs/>
                <w:szCs w:val="21"/>
              </w:rPr>
              <w:t>理论课时</w:t>
            </w:r>
          </w:p>
        </w:tc>
        <w:tc>
          <w:tcPr>
            <w:tcW w:w="515" w:type="dxa"/>
          </w:tcPr>
          <w:p w14:paraId="64F818EF" w14:textId="77777777" w:rsidR="00022EAD" w:rsidRDefault="00746CC8" w:rsidP="00746CC8">
            <w:pPr>
              <w:snapToGrid w:val="0"/>
              <w:spacing w:line="288" w:lineRule="auto"/>
              <w:jc w:val="center"/>
              <w:rPr>
                <w:rFonts w:ascii="宋体" w:hAnsi="宋体" w:cs="宋体"/>
                <w:b/>
                <w:bCs/>
                <w:szCs w:val="21"/>
              </w:rPr>
            </w:pPr>
            <w:r>
              <w:rPr>
                <w:rFonts w:ascii="宋体" w:hAnsi="宋体" w:cs="宋体" w:hint="eastAsia"/>
                <w:b/>
                <w:bCs/>
                <w:szCs w:val="21"/>
              </w:rPr>
              <w:t>实践课时</w:t>
            </w:r>
          </w:p>
        </w:tc>
        <w:tc>
          <w:tcPr>
            <w:tcW w:w="499" w:type="dxa"/>
          </w:tcPr>
          <w:p w14:paraId="1CE17326" w14:textId="77777777" w:rsidR="00746CC8" w:rsidRDefault="00746CC8" w:rsidP="00746CC8">
            <w:pPr>
              <w:snapToGrid w:val="0"/>
              <w:spacing w:line="288" w:lineRule="auto"/>
              <w:jc w:val="center"/>
              <w:rPr>
                <w:rFonts w:ascii="宋体" w:hAnsi="宋体" w:cs="宋体"/>
                <w:b/>
                <w:bCs/>
                <w:szCs w:val="21"/>
              </w:rPr>
            </w:pPr>
          </w:p>
          <w:p w14:paraId="100B48FB" w14:textId="77777777" w:rsidR="00022EAD" w:rsidRDefault="00746CC8" w:rsidP="00746CC8">
            <w:pPr>
              <w:snapToGrid w:val="0"/>
              <w:spacing w:line="288" w:lineRule="auto"/>
              <w:jc w:val="center"/>
              <w:rPr>
                <w:rFonts w:ascii="宋体" w:hAnsi="宋体" w:cs="宋体"/>
                <w:b/>
                <w:bCs/>
                <w:szCs w:val="21"/>
              </w:rPr>
            </w:pPr>
            <w:r>
              <w:rPr>
                <w:rFonts w:ascii="宋体" w:hAnsi="宋体" w:cs="宋体" w:hint="eastAsia"/>
                <w:b/>
                <w:bCs/>
                <w:szCs w:val="21"/>
              </w:rPr>
              <w:t>总课时</w:t>
            </w:r>
          </w:p>
        </w:tc>
      </w:tr>
      <w:tr w:rsidR="00022EAD" w14:paraId="6C55B70F" w14:textId="77777777" w:rsidTr="00D66AAC">
        <w:trPr>
          <w:trHeight w:val="90"/>
          <w:jc w:val="center"/>
        </w:trPr>
        <w:tc>
          <w:tcPr>
            <w:tcW w:w="421" w:type="dxa"/>
          </w:tcPr>
          <w:p w14:paraId="1B5BE588"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1</w:t>
            </w:r>
          </w:p>
        </w:tc>
        <w:tc>
          <w:tcPr>
            <w:tcW w:w="425" w:type="dxa"/>
          </w:tcPr>
          <w:p w14:paraId="2F8156AB" w14:textId="77777777" w:rsidR="00022EAD" w:rsidRDefault="00746CC8">
            <w:pPr>
              <w:widowControl/>
              <w:spacing w:beforeLines="50" w:before="156" w:afterLines="50" w:after="156"/>
              <w:rPr>
                <w:rFonts w:ascii="宋体" w:hAnsi="宋体" w:cs="宋体"/>
                <w:sz w:val="18"/>
                <w:szCs w:val="18"/>
              </w:rPr>
            </w:pPr>
            <w:r>
              <w:rPr>
                <w:rFonts w:ascii="宋体" w:hAnsi="宋体" w:cs="宋体" w:hint="eastAsia"/>
                <w:sz w:val="18"/>
                <w:szCs w:val="18"/>
              </w:rPr>
              <w:t>绪论</w:t>
            </w:r>
          </w:p>
          <w:p w14:paraId="0FE6A3CF" w14:textId="77777777" w:rsidR="00022EAD" w:rsidRDefault="00022EAD">
            <w:pPr>
              <w:snapToGrid w:val="0"/>
              <w:spacing w:line="288" w:lineRule="auto"/>
              <w:rPr>
                <w:rFonts w:ascii="宋体" w:hAnsi="宋体" w:cs="宋体"/>
                <w:sz w:val="18"/>
                <w:szCs w:val="18"/>
              </w:rPr>
            </w:pPr>
          </w:p>
        </w:tc>
        <w:tc>
          <w:tcPr>
            <w:tcW w:w="2126" w:type="dxa"/>
          </w:tcPr>
          <w:p w14:paraId="1E26ECD4" w14:textId="716244ED" w:rsidR="00022EAD" w:rsidRDefault="00746CC8">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w:t>
            </w:r>
            <w:r w:rsidR="000B6807">
              <w:rPr>
                <w:rFonts w:ascii="宋体" w:hAnsi="宋体" w:cs="宋体" w:hint="eastAsia"/>
                <w:sz w:val="18"/>
                <w:szCs w:val="18"/>
              </w:rPr>
              <w:t>生理学的任务与研究对象</w:t>
            </w:r>
            <w:r>
              <w:rPr>
                <w:rFonts w:ascii="宋体" w:hAnsi="宋体" w:cs="宋体" w:hint="eastAsia"/>
                <w:sz w:val="18"/>
                <w:szCs w:val="18"/>
              </w:rPr>
              <w:t>。</w:t>
            </w:r>
          </w:p>
          <w:p w14:paraId="5658566F" w14:textId="41DB177F" w:rsidR="00022EAD" w:rsidRDefault="00746CC8">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知道兴奋性、</w:t>
            </w:r>
            <w:r w:rsidR="000B6807">
              <w:rPr>
                <w:rFonts w:ascii="宋体" w:hAnsi="宋体" w:cs="宋体" w:hint="eastAsia"/>
                <w:sz w:val="18"/>
                <w:szCs w:val="18"/>
              </w:rPr>
              <w:t>刺激、阈值、反应、兴奋和抑制的概念</w:t>
            </w:r>
            <w:r>
              <w:rPr>
                <w:rFonts w:ascii="宋体" w:hAnsi="宋体" w:cs="宋体" w:hint="eastAsia"/>
                <w:sz w:val="18"/>
                <w:szCs w:val="18"/>
              </w:rPr>
              <w:t>。</w:t>
            </w:r>
          </w:p>
          <w:p w14:paraId="15F8BCDD" w14:textId="1B1F91C3" w:rsidR="00022EAD" w:rsidRDefault="00746CC8">
            <w:pPr>
              <w:numPr>
                <w:ilvl w:val="0"/>
                <w:numId w:val="1"/>
              </w:numPr>
              <w:snapToGrid w:val="0"/>
              <w:spacing w:line="288" w:lineRule="auto"/>
              <w:rPr>
                <w:rFonts w:ascii="宋体" w:hAnsi="宋体" w:cs="宋体"/>
                <w:sz w:val="18"/>
                <w:szCs w:val="18"/>
              </w:rPr>
            </w:pPr>
            <w:r>
              <w:rPr>
                <w:rFonts w:ascii="宋体" w:hAnsi="宋体" w:cs="宋体" w:hint="eastAsia"/>
                <w:sz w:val="18"/>
                <w:szCs w:val="18"/>
              </w:rPr>
              <w:t>知道内环境和稳态的概念及生理意义。</w:t>
            </w:r>
          </w:p>
          <w:p w14:paraId="02722A47" w14:textId="419D24BD" w:rsidR="00022EAD" w:rsidRDefault="00746CC8">
            <w:pPr>
              <w:numPr>
                <w:ilvl w:val="0"/>
                <w:numId w:val="1"/>
              </w:numPr>
              <w:snapToGrid w:val="0"/>
              <w:spacing w:line="288" w:lineRule="auto"/>
              <w:rPr>
                <w:rFonts w:ascii="宋体" w:hAnsi="宋体" w:cs="宋体"/>
                <w:sz w:val="18"/>
                <w:szCs w:val="18"/>
              </w:rPr>
            </w:pPr>
            <w:r>
              <w:rPr>
                <w:rFonts w:ascii="宋体" w:hAnsi="宋体" w:cs="宋体" w:hint="eastAsia"/>
                <w:sz w:val="18"/>
                <w:szCs w:val="18"/>
              </w:rPr>
              <w:t>理解神经调节、体液调节、自身调节的</w:t>
            </w:r>
            <w:r w:rsidR="000B6807">
              <w:rPr>
                <w:rFonts w:ascii="宋体" w:hAnsi="宋体" w:cs="宋体" w:hint="eastAsia"/>
                <w:sz w:val="18"/>
                <w:szCs w:val="18"/>
              </w:rPr>
              <w:t>特点与生理功能</w:t>
            </w:r>
            <w:r>
              <w:rPr>
                <w:rFonts w:ascii="宋体" w:hAnsi="宋体" w:cs="宋体" w:hint="eastAsia"/>
                <w:sz w:val="18"/>
                <w:szCs w:val="18"/>
              </w:rPr>
              <w:t>。</w:t>
            </w:r>
          </w:p>
          <w:p w14:paraId="70CC9DE9" w14:textId="4DA9B101" w:rsidR="00022EAD" w:rsidRDefault="00746CC8">
            <w:pPr>
              <w:numPr>
                <w:ilvl w:val="0"/>
                <w:numId w:val="1"/>
              </w:numPr>
              <w:snapToGrid w:val="0"/>
              <w:spacing w:line="288" w:lineRule="auto"/>
              <w:rPr>
                <w:rFonts w:ascii="宋体" w:hAnsi="宋体" w:cs="宋体"/>
                <w:sz w:val="18"/>
                <w:szCs w:val="18"/>
              </w:rPr>
            </w:pPr>
            <w:r>
              <w:rPr>
                <w:rFonts w:ascii="宋体" w:hAnsi="宋体" w:cs="宋体" w:hint="eastAsia"/>
                <w:sz w:val="18"/>
                <w:szCs w:val="18"/>
              </w:rPr>
              <w:t>理解负反馈</w:t>
            </w:r>
            <w:r w:rsidR="000B6807">
              <w:rPr>
                <w:rFonts w:ascii="宋体" w:hAnsi="宋体" w:cs="宋体" w:hint="eastAsia"/>
                <w:sz w:val="18"/>
                <w:szCs w:val="18"/>
              </w:rPr>
              <w:t>、</w:t>
            </w:r>
            <w:r>
              <w:rPr>
                <w:rFonts w:ascii="宋体" w:hAnsi="宋体" w:cs="宋体" w:hint="eastAsia"/>
                <w:sz w:val="18"/>
                <w:szCs w:val="18"/>
              </w:rPr>
              <w:t>正反馈的机制</w:t>
            </w:r>
            <w:r w:rsidR="000B6807">
              <w:rPr>
                <w:rFonts w:ascii="宋体" w:hAnsi="宋体" w:cs="宋体" w:hint="eastAsia"/>
                <w:sz w:val="18"/>
                <w:szCs w:val="18"/>
              </w:rPr>
              <w:t>，知道前馈控制的特点</w:t>
            </w:r>
            <w:r>
              <w:rPr>
                <w:rFonts w:ascii="宋体" w:hAnsi="宋体" w:cs="宋体" w:hint="eastAsia"/>
                <w:sz w:val="18"/>
                <w:szCs w:val="18"/>
              </w:rPr>
              <w:t>。</w:t>
            </w:r>
          </w:p>
        </w:tc>
        <w:tc>
          <w:tcPr>
            <w:tcW w:w="2268" w:type="dxa"/>
          </w:tcPr>
          <w:p w14:paraId="74D2F5B8" w14:textId="77777777" w:rsidR="00022EAD" w:rsidRDefault="00746CC8">
            <w:pPr>
              <w:rPr>
                <w:rFonts w:ascii="宋体" w:hAnsi="宋体" w:cs="宋体"/>
                <w:sz w:val="18"/>
                <w:szCs w:val="18"/>
              </w:rPr>
            </w:pPr>
            <w:r>
              <w:rPr>
                <w:rFonts w:ascii="宋体" w:hAnsi="宋体" w:cs="宋体" w:hint="eastAsia"/>
                <w:sz w:val="18"/>
                <w:szCs w:val="18"/>
              </w:rPr>
              <w:t>1．能正确概述什么是生理学。</w:t>
            </w:r>
          </w:p>
          <w:p w14:paraId="41B9E6C3" w14:textId="3477A9F2" w:rsidR="00022EAD" w:rsidRDefault="00746CC8" w:rsidP="000B6807">
            <w:pPr>
              <w:rPr>
                <w:rFonts w:ascii="宋体" w:hAnsi="宋体" w:cs="宋体"/>
                <w:sz w:val="18"/>
                <w:szCs w:val="18"/>
              </w:rPr>
            </w:pPr>
            <w:r>
              <w:rPr>
                <w:rFonts w:ascii="宋体" w:hAnsi="宋体" w:cs="宋体" w:hint="eastAsia"/>
                <w:sz w:val="18"/>
                <w:szCs w:val="18"/>
              </w:rPr>
              <w:t>2．能简述生命的基本特征。</w:t>
            </w:r>
          </w:p>
          <w:p w14:paraId="3CFA42DA" w14:textId="1D27F4F9" w:rsidR="00022EAD" w:rsidRDefault="000B6807" w:rsidP="000B6807">
            <w:pPr>
              <w:rPr>
                <w:rFonts w:ascii="宋体" w:hAnsi="宋体" w:cs="宋体"/>
                <w:sz w:val="18"/>
                <w:szCs w:val="18"/>
              </w:rPr>
            </w:pPr>
            <w:r>
              <w:rPr>
                <w:rFonts w:ascii="宋体" w:hAnsi="宋体" w:cs="宋体"/>
                <w:sz w:val="18"/>
                <w:szCs w:val="18"/>
              </w:rPr>
              <w:t>3</w:t>
            </w:r>
            <w:r w:rsidR="00746CC8">
              <w:rPr>
                <w:rFonts w:ascii="宋体" w:hAnsi="宋体" w:cs="宋体" w:hint="eastAsia"/>
                <w:sz w:val="18"/>
                <w:szCs w:val="18"/>
              </w:rPr>
              <w:t>.能用辩证唯物主义的观点，解释生命活动的规律。</w:t>
            </w:r>
          </w:p>
        </w:tc>
        <w:tc>
          <w:tcPr>
            <w:tcW w:w="1753" w:type="dxa"/>
          </w:tcPr>
          <w:p w14:paraId="67E37AC3" w14:textId="48326763" w:rsidR="00022EAD" w:rsidRDefault="00746CC8">
            <w:pPr>
              <w:snapToGrid w:val="0"/>
              <w:spacing w:line="288" w:lineRule="auto"/>
              <w:rPr>
                <w:rFonts w:ascii="宋体" w:hAnsi="宋体" w:cs="宋体"/>
                <w:sz w:val="18"/>
                <w:szCs w:val="18"/>
              </w:rPr>
            </w:pPr>
            <w:r>
              <w:rPr>
                <w:rFonts w:ascii="宋体" w:hAnsi="宋体" w:cs="宋体" w:hint="eastAsia"/>
                <w:sz w:val="18"/>
                <w:szCs w:val="18"/>
              </w:rPr>
              <w:t>1.兴奋性的概念。</w:t>
            </w:r>
          </w:p>
          <w:p w14:paraId="387B6B2C" w14:textId="6D3F019E" w:rsidR="001D757E" w:rsidRDefault="00746CC8">
            <w:pPr>
              <w:snapToGrid w:val="0"/>
              <w:spacing w:line="288" w:lineRule="auto"/>
              <w:rPr>
                <w:rFonts w:ascii="宋体" w:hAnsi="宋体" w:cs="宋体"/>
                <w:sz w:val="18"/>
                <w:szCs w:val="18"/>
              </w:rPr>
            </w:pPr>
            <w:r>
              <w:rPr>
                <w:rFonts w:ascii="宋体" w:hAnsi="宋体" w:cs="宋体" w:hint="eastAsia"/>
                <w:sz w:val="18"/>
                <w:szCs w:val="18"/>
              </w:rPr>
              <w:t>2.</w:t>
            </w:r>
            <w:r w:rsidR="001D757E">
              <w:rPr>
                <w:rFonts w:ascii="宋体" w:hAnsi="宋体" w:cs="宋体" w:hint="eastAsia"/>
                <w:sz w:val="18"/>
                <w:szCs w:val="18"/>
              </w:rPr>
              <w:t>内环境与稳态</w:t>
            </w:r>
          </w:p>
          <w:p w14:paraId="1CE97551" w14:textId="6DCD5C24" w:rsidR="00022EAD" w:rsidRDefault="001D757E">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sidR="00746CC8">
              <w:rPr>
                <w:rFonts w:ascii="宋体" w:hAnsi="宋体" w:cs="宋体" w:hint="eastAsia"/>
                <w:sz w:val="18"/>
                <w:szCs w:val="18"/>
              </w:rPr>
              <w:t>神经调节、体液调节的特点。</w:t>
            </w:r>
          </w:p>
          <w:p w14:paraId="65F24AF5" w14:textId="221BB26C" w:rsidR="00022EAD" w:rsidRDefault="001D757E">
            <w:pPr>
              <w:snapToGrid w:val="0"/>
              <w:spacing w:line="288" w:lineRule="auto"/>
              <w:rPr>
                <w:rFonts w:ascii="宋体" w:hAnsi="宋体" w:cs="宋体"/>
                <w:sz w:val="18"/>
                <w:szCs w:val="18"/>
              </w:rPr>
            </w:pPr>
            <w:r>
              <w:rPr>
                <w:rFonts w:ascii="宋体" w:hAnsi="宋体" w:cs="宋体"/>
                <w:sz w:val="18"/>
                <w:szCs w:val="18"/>
              </w:rPr>
              <w:t>4.</w:t>
            </w:r>
            <w:r>
              <w:rPr>
                <w:rFonts w:ascii="宋体" w:hAnsi="宋体" w:cs="宋体" w:hint="eastAsia"/>
                <w:sz w:val="18"/>
                <w:szCs w:val="18"/>
              </w:rPr>
              <w:t>负反馈的机制</w:t>
            </w:r>
          </w:p>
          <w:p w14:paraId="43465C2C" w14:textId="441E99DD" w:rsidR="001D757E" w:rsidRDefault="001D757E">
            <w:pPr>
              <w:snapToGrid w:val="0"/>
              <w:spacing w:line="288" w:lineRule="auto"/>
              <w:rPr>
                <w:rFonts w:ascii="宋体" w:hAnsi="宋体" w:cs="宋体"/>
                <w:sz w:val="18"/>
                <w:szCs w:val="18"/>
              </w:rPr>
            </w:pPr>
          </w:p>
        </w:tc>
        <w:tc>
          <w:tcPr>
            <w:tcW w:w="515" w:type="dxa"/>
          </w:tcPr>
          <w:p w14:paraId="7D4AE337" w14:textId="43AAF722" w:rsidR="00022EAD" w:rsidRDefault="004B1C2C" w:rsidP="00746CC8">
            <w:pPr>
              <w:snapToGrid w:val="0"/>
              <w:spacing w:line="288" w:lineRule="auto"/>
              <w:jc w:val="center"/>
              <w:rPr>
                <w:rFonts w:ascii="宋体" w:hAnsi="宋体" w:cs="宋体"/>
                <w:sz w:val="18"/>
                <w:szCs w:val="18"/>
              </w:rPr>
            </w:pPr>
            <w:r>
              <w:rPr>
                <w:rFonts w:ascii="宋体" w:hAnsi="宋体" w:cs="宋体"/>
                <w:sz w:val="18"/>
                <w:szCs w:val="18"/>
              </w:rPr>
              <w:t>2</w:t>
            </w:r>
          </w:p>
        </w:tc>
        <w:tc>
          <w:tcPr>
            <w:tcW w:w="515" w:type="dxa"/>
          </w:tcPr>
          <w:p w14:paraId="3CFBB003"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14:paraId="1E9C46D2" w14:textId="3E413548" w:rsidR="00022EAD" w:rsidRDefault="004B1C2C" w:rsidP="00746CC8">
            <w:pPr>
              <w:snapToGrid w:val="0"/>
              <w:spacing w:line="288" w:lineRule="auto"/>
              <w:jc w:val="center"/>
              <w:rPr>
                <w:rFonts w:ascii="宋体" w:hAnsi="宋体" w:cs="宋体"/>
                <w:sz w:val="18"/>
                <w:szCs w:val="18"/>
              </w:rPr>
            </w:pPr>
            <w:r>
              <w:rPr>
                <w:rFonts w:ascii="宋体" w:hAnsi="宋体" w:cs="宋体"/>
                <w:sz w:val="18"/>
                <w:szCs w:val="18"/>
              </w:rPr>
              <w:t>2</w:t>
            </w:r>
          </w:p>
        </w:tc>
      </w:tr>
      <w:tr w:rsidR="00022EAD" w14:paraId="13A27C63" w14:textId="77777777" w:rsidTr="00D66AAC">
        <w:trPr>
          <w:jc w:val="center"/>
        </w:trPr>
        <w:tc>
          <w:tcPr>
            <w:tcW w:w="421" w:type="dxa"/>
          </w:tcPr>
          <w:p w14:paraId="2F5CB34F"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2</w:t>
            </w:r>
          </w:p>
        </w:tc>
        <w:tc>
          <w:tcPr>
            <w:tcW w:w="425" w:type="dxa"/>
          </w:tcPr>
          <w:p w14:paraId="4AB3FA45" w14:textId="77777777" w:rsidR="00022EAD" w:rsidRDefault="00746CC8" w:rsidP="00CE4F04">
            <w:pPr>
              <w:widowControl/>
              <w:spacing w:beforeLines="50" w:before="156" w:afterLines="50" w:after="156"/>
              <w:rPr>
                <w:rFonts w:ascii="宋体" w:hAnsi="宋体" w:cs="宋体"/>
                <w:sz w:val="18"/>
                <w:szCs w:val="18"/>
              </w:rPr>
            </w:pPr>
            <w:r>
              <w:rPr>
                <w:rFonts w:ascii="宋体" w:hAnsi="宋体" w:cs="宋体" w:hint="eastAsia"/>
                <w:sz w:val="18"/>
                <w:szCs w:val="18"/>
              </w:rPr>
              <w:t>细胞的基本功能</w:t>
            </w:r>
          </w:p>
          <w:p w14:paraId="4A17BB95" w14:textId="3F556943" w:rsidR="00CE4F04" w:rsidRDefault="00CE4F04" w:rsidP="00CE4F04">
            <w:pPr>
              <w:widowControl/>
              <w:spacing w:beforeLines="50" w:before="156" w:afterLines="50" w:after="156"/>
              <w:rPr>
                <w:rFonts w:ascii="宋体" w:hAnsi="宋体" w:cs="宋体"/>
                <w:sz w:val="18"/>
                <w:szCs w:val="18"/>
              </w:rPr>
            </w:pPr>
          </w:p>
        </w:tc>
        <w:tc>
          <w:tcPr>
            <w:tcW w:w="2126" w:type="dxa"/>
          </w:tcPr>
          <w:p w14:paraId="0B840EE3" w14:textId="139B9FCF" w:rsidR="00022EAD" w:rsidRDefault="00746CC8">
            <w:pPr>
              <w:rPr>
                <w:rFonts w:ascii="宋体" w:hAnsi="宋体" w:cs="宋体"/>
                <w:sz w:val="18"/>
                <w:szCs w:val="18"/>
              </w:rPr>
            </w:pPr>
            <w:r>
              <w:rPr>
                <w:rFonts w:ascii="宋体" w:hAnsi="宋体" w:cs="宋体" w:hint="eastAsia"/>
                <w:sz w:val="18"/>
                <w:szCs w:val="18"/>
              </w:rPr>
              <w:t>1．知道细胞膜的</w:t>
            </w:r>
            <w:r w:rsidR="00CE4F04">
              <w:rPr>
                <w:rFonts w:ascii="宋体" w:hAnsi="宋体" w:cs="宋体" w:hint="eastAsia"/>
                <w:sz w:val="18"/>
                <w:szCs w:val="18"/>
              </w:rPr>
              <w:t>几种物质转运方式：单纯扩散、易化扩散、主动转运、出胞入胞，钠泵的生理意义</w:t>
            </w:r>
            <w:r>
              <w:rPr>
                <w:rFonts w:ascii="宋体" w:hAnsi="宋体" w:cs="宋体" w:hint="eastAsia"/>
                <w:sz w:val="18"/>
                <w:szCs w:val="18"/>
              </w:rPr>
              <w:t>。</w:t>
            </w:r>
          </w:p>
          <w:p w14:paraId="643BC014" w14:textId="3F8BD195" w:rsidR="00022EAD" w:rsidRDefault="00746CC8">
            <w:pPr>
              <w:rPr>
                <w:rFonts w:ascii="宋体" w:hAnsi="宋体" w:cs="宋体"/>
                <w:sz w:val="18"/>
                <w:szCs w:val="18"/>
              </w:rPr>
            </w:pPr>
            <w:r>
              <w:rPr>
                <w:rFonts w:ascii="宋体" w:hAnsi="宋体" w:cs="宋体" w:hint="eastAsia"/>
                <w:sz w:val="18"/>
                <w:szCs w:val="18"/>
              </w:rPr>
              <w:t>2.知道细胞跨膜信号转导</w:t>
            </w:r>
            <w:r w:rsidR="00CE4F04">
              <w:rPr>
                <w:rFonts w:ascii="宋体" w:hAnsi="宋体" w:cs="宋体" w:hint="eastAsia"/>
                <w:sz w:val="18"/>
                <w:szCs w:val="18"/>
              </w:rPr>
              <w:t>、第二信使学说</w:t>
            </w:r>
            <w:r>
              <w:rPr>
                <w:rFonts w:ascii="宋体" w:hAnsi="宋体" w:cs="宋体" w:hint="eastAsia"/>
                <w:sz w:val="18"/>
                <w:szCs w:val="18"/>
              </w:rPr>
              <w:t>。</w:t>
            </w:r>
          </w:p>
          <w:p w14:paraId="6344A025" w14:textId="30D16460" w:rsidR="00022EAD" w:rsidRDefault="00746CC8">
            <w:pPr>
              <w:rPr>
                <w:rFonts w:ascii="宋体" w:hAnsi="宋体" w:cs="宋体"/>
                <w:sz w:val="18"/>
                <w:szCs w:val="18"/>
              </w:rPr>
            </w:pPr>
            <w:r>
              <w:rPr>
                <w:rFonts w:ascii="宋体" w:hAnsi="宋体" w:cs="宋体" w:hint="eastAsia"/>
                <w:sz w:val="18"/>
                <w:szCs w:val="18"/>
              </w:rPr>
              <w:t>3.知道静息电位、动作电位、局部电位</w:t>
            </w:r>
            <w:r w:rsidR="00CE4F04">
              <w:rPr>
                <w:rFonts w:ascii="宋体" w:hAnsi="宋体" w:cs="宋体" w:hint="eastAsia"/>
                <w:sz w:val="18"/>
                <w:szCs w:val="18"/>
              </w:rPr>
              <w:t>的形成机制</w:t>
            </w:r>
            <w:r w:rsidR="00CE4F04">
              <w:rPr>
                <w:rFonts w:ascii="宋体" w:hAnsi="宋体" w:cs="宋体" w:hint="eastAsia"/>
                <w:sz w:val="18"/>
                <w:szCs w:val="18"/>
              </w:rPr>
              <w:lastRenderedPageBreak/>
              <w:t>与生理意义</w:t>
            </w:r>
            <w:r>
              <w:rPr>
                <w:rFonts w:ascii="宋体" w:hAnsi="宋体" w:cs="宋体" w:hint="eastAsia"/>
                <w:sz w:val="18"/>
                <w:szCs w:val="18"/>
              </w:rPr>
              <w:t>。</w:t>
            </w:r>
          </w:p>
          <w:p w14:paraId="5AC0A653" w14:textId="5BA0C5E2" w:rsidR="00022EAD" w:rsidRDefault="00746CC8">
            <w:pPr>
              <w:rPr>
                <w:rFonts w:ascii="宋体" w:hAnsi="宋体" w:cs="宋体"/>
                <w:sz w:val="18"/>
                <w:szCs w:val="18"/>
              </w:rPr>
            </w:pPr>
            <w:r>
              <w:rPr>
                <w:rFonts w:ascii="宋体" w:hAnsi="宋体" w:cs="宋体" w:hint="eastAsia"/>
                <w:sz w:val="18"/>
                <w:szCs w:val="18"/>
              </w:rPr>
              <w:t>4.</w:t>
            </w:r>
            <w:r w:rsidR="00CE4F04">
              <w:rPr>
                <w:rFonts w:ascii="宋体" w:hAnsi="宋体" w:cs="宋体" w:hint="eastAsia"/>
                <w:sz w:val="18"/>
                <w:szCs w:val="18"/>
              </w:rPr>
              <w:t>知道骨骼肌神经-肌接头</w:t>
            </w:r>
            <w:r w:rsidR="001D757E">
              <w:rPr>
                <w:rFonts w:ascii="宋体" w:hAnsi="宋体" w:cs="宋体" w:hint="eastAsia"/>
                <w:sz w:val="18"/>
                <w:szCs w:val="18"/>
              </w:rPr>
              <w:t>兴奋传递</w:t>
            </w:r>
            <w:r w:rsidR="00CE4F04">
              <w:rPr>
                <w:rFonts w:ascii="宋体" w:hAnsi="宋体" w:cs="宋体" w:hint="eastAsia"/>
                <w:sz w:val="18"/>
                <w:szCs w:val="18"/>
              </w:rPr>
              <w:t>的过程，肌细胞兴奋-收缩耦联的机制、肌丝滑行理论</w:t>
            </w:r>
            <w:r>
              <w:rPr>
                <w:rFonts w:ascii="宋体" w:hAnsi="宋体" w:cs="宋体" w:hint="eastAsia"/>
                <w:sz w:val="18"/>
                <w:szCs w:val="18"/>
              </w:rPr>
              <w:t>。</w:t>
            </w:r>
          </w:p>
          <w:p w14:paraId="2BB993CC"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5.实验：</w:t>
            </w:r>
          </w:p>
          <w:p w14:paraId="0967C431" w14:textId="67902D1A" w:rsidR="00022EAD" w:rsidRDefault="001D757E">
            <w:pPr>
              <w:snapToGrid w:val="0"/>
              <w:spacing w:line="288" w:lineRule="auto"/>
              <w:rPr>
                <w:rFonts w:ascii="宋体" w:hAnsi="宋体" w:cs="宋体"/>
                <w:sz w:val="18"/>
                <w:szCs w:val="18"/>
              </w:rPr>
            </w:pPr>
            <w:r>
              <w:rPr>
                <w:rFonts w:ascii="宋体" w:hAnsi="宋体" w:cs="宋体"/>
                <w:sz w:val="18"/>
                <w:szCs w:val="18"/>
              </w:rPr>
              <w:t>1</w:t>
            </w:r>
            <w:r>
              <w:rPr>
                <w:rFonts w:ascii="宋体" w:hAnsi="宋体" w:cs="宋体" w:hint="eastAsia"/>
                <w:sz w:val="18"/>
                <w:szCs w:val="18"/>
              </w:rPr>
              <w:t>）</w:t>
            </w:r>
            <w:r w:rsidR="00746CC8">
              <w:rPr>
                <w:rFonts w:ascii="宋体" w:hAnsi="宋体" w:cs="宋体" w:hint="eastAsia"/>
                <w:sz w:val="18"/>
                <w:szCs w:val="18"/>
              </w:rPr>
              <w:t>神经</w:t>
            </w:r>
            <w:r w:rsidR="00CE4F04">
              <w:rPr>
                <w:rFonts w:ascii="宋体" w:hAnsi="宋体" w:cs="宋体" w:hint="eastAsia"/>
                <w:sz w:val="18"/>
                <w:szCs w:val="18"/>
              </w:rPr>
              <w:t>-</w:t>
            </w:r>
            <w:r w:rsidR="00746CC8">
              <w:rPr>
                <w:rFonts w:ascii="宋体" w:hAnsi="宋体" w:cs="宋体" w:hint="eastAsia"/>
                <w:sz w:val="18"/>
                <w:szCs w:val="18"/>
              </w:rPr>
              <w:t>肌肉标本制备。</w:t>
            </w:r>
          </w:p>
          <w:p w14:paraId="6CDE3F6D" w14:textId="1EF3E2ED" w:rsidR="00022EAD" w:rsidRDefault="00746CC8">
            <w:pPr>
              <w:snapToGrid w:val="0"/>
              <w:spacing w:line="288" w:lineRule="auto"/>
              <w:rPr>
                <w:rFonts w:ascii="宋体" w:hAnsi="宋体" w:cs="宋体"/>
                <w:sz w:val="18"/>
                <w:szCs w:val="18"/>
              </w:rPr>
            </w:pPr>
            <w:r>
              <w:rPr>
                <w:rFonts w:ascii="宋体" w:hAnsi="宋体" w:cs="宋体" w:hint="eastAsia"/>
                <w:sz w:val="18"/>
                <w:szCs w:val="18"/>
              </w:rPr>
              <w:t>2</w:t>
            </w:r>
            <w:r w:rsidR="001D757E">
              <w:rPr>
                <w:rFonts w:ascii="宋体" w:hAnsi="宋体" w:cs="宋体" w:hint="eastAsia"/>
                <w:sz w:val="18"/>
                <w:szCs w:val="18"/>
              </w:rPr>
              <w:t>)</w:t>
            </w:r>
            <w:r>
              <w:rPr>
                <w:rFonts w:ascii="宋体" w:hAnsi="宋体" w:cs="宋体" w:hint="eastAsia"/>
                <w:kern w:val="0"/>
                <w:sz w:val="18"/>
                <w:szCs w:val="18"/>
              </w:rPr>
              <w:t>刺激与反应</w:t>
            </w:r>
            <w:r>
              <w:rPr>
                <w:rFonts w:ascii="宋体" w:hAnsi="宋体" w:cs="宋体" w:hint="eastAsia"/>
                <w:sz w:val="18"/>
                <w:szCs w:val="18"/>
              </w:rPr>
              <w:t>。</w:t>
            </w:r>
          </w:p>
        </w:tc>
        <w:tc>
          <w:tcPr>
            <w:tcW w:w="2268" w:type="dxa"/>
          </w:tcPr>
          <w:p w14:paraId="25341835" w14:textId="28690D46" w:rsidR="00022EAD" w:rsidRDefault="00746CC8">
            <w:pPr>
              <w:rPr>
                <w:rFonts w:ascii="宋体" w:hAnsi="宋体" w:cs="宋体"/>
                <w:sz w:val="18"/>
                <w:szCs w:val="18"/>
              </w:rPr>
            </w:pPr>
            <w:r>
              <w:rPr>
                <w:rFonts w:ascii="宋体" w:hAnsi="宋体" w:cs="Arial" w:hint="eastAsia"/>
                <w:kern w:val="0"/>
                <w:szCs w:val="21"/>
              </w:rPr>
              <w:lastRenderedPageBreak/>
              <w:t>1</w:t>
            </w:r>
            <w:r>
              <w:rPr>
                <w:rFonts w:ascii="宋体" w:hAnsi="宋体" w:cs="宋体" w:hint="eastAsia"/>
                <w:sz w:val="18"/>
                <w:szCs w:val="18"/>
              </w:rPr>
              <w:t>．能</w:t>
            </w:r>
            <w:r w:rsidR="00CE4F04">
              <w:rPr>
                <w:rFonts w:ascii="宋体" w:hAnsi="宋体" w:cs="宋体" w:hint="eastAsia"/>
                <w:sz w:val="18"/>
                <w:szCs w:val="18"/>
              </w:rPr>
              <w:t>说出</w:t>
            </w:r>
            <w:r>
              <w:rPr>
                <w:rFonts w:ascii="宋体" w:hAnsi="宋体" w:cs="宋体" w:hint="eastAsia"/>
                <w:sz w:val="18"/>
                <w:szCs w:val="18"/>
              </w:rPr>
              <w:t>细胞的</w:t>
            </w:r>
            <w:r w:rsidR="001D757E">
              <w:rPr>
                <w:rFonts w:ascii="宋体" w:hAnsi="宋体" w:cs="宋体" w:hint="eastAsia"/>
                <w:sz w:val="18"/>
                <w:szCs w:val="18"/>
              </w:rPr>
              <w:t>几种</w:t>
            </w:r>
            <w:r w:rsidR="00CE4F04">
              <w:rPr>
                <w:rFonts w:ascii="宋体" w:hAnsi="宋体" w:cs="宋体" w:hint="eastAsia"/>
                <w:sz w:val="18"/>
                <w:szCs w:val="18"/>
              </w:rPr>
              <w:t>基本功能</w:t>
            </w:r>
            <w:r>
              <w:rPr>
                <w:rFonts w:ascii="宋体" w:hAnsi="宋体" w:cs="宋体" w:hint="eastAsia"/>
                <w:sz w:val="18"/>
                <w:szCs w:val="18"/>
              </w:rPr>
              <w:t>。</w:t>
            </w:r>
          </w:p>
          <w:p w14:paraId="7651A126" w14:textId="7FFB48CA" w:rsidR="00022EAD" w:rsidRDefault="00746CC8">
            <w:pPr>
              <w:rPr>
                <w:rFonts w:ascii="宋体" w:hAnsi="宋体" w:cs="宋体"/>
                <w:sz w:val="18"/>
                <w:szCs w:val="18"/>
              </w:rPr>
            </w:pPr>
            <w:r>
              <w:rPr>
                <w:rFonts w:ascii="宋体" w:hAnsi="宋体" w:cs="宋体" w:hint="eastAsia"/>
                <w:sz w:val="18"/>
                <w:szCs w:val="18"/>
              </w:rPr>
              <w:t>2．能说出影响骨骼肌收缩的因素</w:t>
            </w:r>
            <w:r w:rsidR="001D757E">
              <w:rPr>
                <w:rFonts w:ascii="宋体" w:hAnsi="宋体" w:cs="宋体" w:hint="eastAsia"/>
                <w:sz w:val="18"/>
                <w:szCs w:val="18"/>
              </w:rPr>
              <w:t>。</w:t>
            </w:r>
          </w:p>
          <w:p w14:paraId="34A0238B" w14:textId="0E59D244" w:rsidR="00022EAD" w:rsidRDefault="00746CC8">
            <w:pPr>
              <w:snapToGrid w:val="0"/>
              <w:spacing w:line="288" w:lineRule="auto"/>
              <w:rPr>
                <w:rFonts w:ascii="宋体" w:hAnsi="宋体" w:cs="宋体"/>
                <w:sz w:val="18"/>
                <w:szCs w:val="18"/>
              </w:rPr>
            </w:pPr>
            <w:r>
              <w:rPr>
                <w:rFonts w:ascii="宋体" w:hAnsi="宋体" w:cs="宋体" w:hint="eastAsia"/>
                <w:sz w:val="18"/>
                <w:szCs w:val="18"/>
              </w:rPr>
              <w:t>8.能运用静息电位和动作电位等知识解释生物电与生命活动的关系</w:t>
            </w:r>
            <w:r w:rsidR="001D757E">
              <w:rPr>
                <w:rFonts w:ascii="宋体" w:hAnsi="宋体" w:cs="宋体" w:hint="eastAsia"/>
                <w:sz w:val="18"/>
                <w:szCs w:val="18"/>
              </w:rPr>
              <w:t>.</w:t>
            </w:r>
          </w:p>
        </w:tc>
        <w:tc>
          <w:tcPr>
            <w:tcW w:w="1753" w:type="dxa"/>
          </w:tcPr>
          <w:p w14:paraId="717989B8" w14:textId="7CAE316D" w:rsidR="001D757E" w:rsidRDefault="001D757E">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钠泵的生理意义</w:t>
            </w:r>
          </w:p>
          <w:p w14:paraId="603DAFDB" w14:textId="77777777" w:rsidR="001D757E" w:rsidRDefault="001D757E" w:rsidP="001D757E">
            <w:pPr>
              <w:snapToGrid w:val="0"/>
              <w:spacing w:line="288" w:lineRule="auto"/>
              <w:rPr>
                <w:rFonts w:ascii="宋体" w:hAnsi="宋体" w:cs="宋体"/>
                <w:kern w:val="0"/>
                <w:sz w:val="18"/>
                <w:szCs w:val="18"/>
              </w:rPr>
            </w:pPr>
            <w:r>
              <w:rPr>
                <w:rFonts w:ascii="宋体" w:hAnsi="宋体" w:cs="宋体" w:hint="eastAsia"/>
                <w:kern w:val="0"/>
                <w:sz w:val="18"/>
                <w:szCs w:val="18"/>
              </w:rPr>
              <w:t>2.静息电位和动作电位的产生机制</w:t>
            </w:r>
          </w:p>
          <w:p w14:paraId="5D4FA1C6" w14:textId="41D44ABD" w:rsidR="001D757E" w:rsidRDefault="001D757E">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骨骼肌神经-肌接头兴奋的传递</w:t>
            </w:r>
          </w:p>
          <w:p w14:paraId="0844141F" w14:textId="4765FEA5" w:rsidR="001D757E" w:rsidRDefault="001D757E">
            <w:pPr>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骨骼肌的兴奋-收缩耦联</w:t>
            </w:r>
          </w:p>
          <w:p w14:paraId="3C9E9B8C" w14:textId="725B4FEF" w:rsidR="00022EAD" w:rsidRDefault="00022EAD" w:rsidP="00D66AAC">
            <w:pPr>
              <w:snapToGrid w:val="0"/>
              <w:spacing w:line="288" w:lineRule="auto"/>
              <w:rPr>
                <w:rFonts w:ascii="宋体" w:hAnsi="宋体" w:cs="宋体"/>
                <w:kern w:val="0"/>
                <w:sz w:val="18"/>
                <w:szCs w:val="18"/>
              </w:rPr>
            </w:pPr>
          </w:p>
        </w:tc>
        <w:tc>
          <w:tcPr>
            <w:tcW w:w="515" w:type="dxa"/>
          </w:tcPr>
          <w:p w14:paraId="2BC22606" w14:textId="057CDA3E" w:rsidR="00022EAD" w:rsidRDefault="004B1C2C" w:rsidP="00746CC8">
            <w:pPr>
              <w:snapToGrid w:val="0"/>
              <w:spacing w:line="288" w:lineRule="auto"/>
              <w:jc w:val="center"/>
              <w:rPr>
                <w:rFonts w:ascii="宋体" w:hAnsi="宋体" w:cs="宋体"/>
                <w:sz w:val="18"/>
                <w:szCs w:val="18"/>
              </w:rPr>
            </w:pPr>
            <w:r>
              <w:rPr>
                <w:rFonts w:ascii="宋体" w:hAnsi="宋体" w:cs="宋体"/>
                <w:sz w:val="18"/>
                <w:szCs w:val="18"/>
              </w:rPr>
              <w:t>4</w:t>
            </w:r>
          </w:p>
        </w:tc>
        <w:tc>
          <w:tcPr>
            <w:tcW w:w="515" w:type="dxa"/>
          </w:tcPr>
          <w:p w14:paraId="523977B0"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499" w:type="dxa"/>
          </w:tcPr>
          <w:p w14:paraId="01B18E08" w14:textId="5943EFD3" w:rsidR="00022EAD" w:rsidRDefault="004B1C2C" w:rsidP="00746CC8">
            <w:pPr>
              <w:snapToGrid w:val="0"/>
              <w:spacing w:line="288" w:lineRule="auto"/>
              <w:jc w:val="center"/>
              <w:rPr>
                <w:rFonts w:ascii="宋体" w:hAnsi="宋体" w:cs="宋体"/>
                <w:sz w:val="18"/>
                <w:szCs w:val="18"/>
              </w:rPr>
            </w:pPr>
            <w:r>
              <w:rPr>
                <w:rFonts w:ascii="宋体" w:hAnsi="宋体" w:cs="宋体"/>
                <w:sz w:val="18"/>
                <w:szCs w:val="18"/>
              </w:rPr>
              <w:t>8</w:t>
            </w:r>
          </w:p>
        </w:tc>
      </w:tr>
      <w:tr w:rsidR="00022EAD" w14:paraId="1349D49F" w14:textId="77777777" w:rsidTr="00D66AAC">
        <w:trPr>
          <w:trHeight w:val="1763"/>
          <w:jc w:val="center"/>
        </w:trPr>
        <w:tc>
          <w:tcPr>
            <w:tcW w:w="421" w:type="dxa"/>
          </w:tcPr>
          <w:p w14:paraId="5B8A8D46"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lastRenderedPageBreak/>
              <w:t>3</w:t>
            </w:r>
          </w:p>
        </w:tc>
        <w:tc>
          <w:tcPr>
            <w:tcW w:w="425" w:type="dxa"/>
          </w:tcPr>
          <w:p w14:paraId="6D5AA6D2" w14:textId="77777777" w:rsidR="00022EAD" w:rsidRDefault="00746CC8">
            <w:pPr>
              <w:widowControl/>
              <w:spacing w:beforeLines="50" w:before="156" w:afterLines="50" w:after="156"/>
              <w:rPr>
                <w:rFonts w:ascii="宋体" w:hAnsi="宋体" w:cs="宋体"/>
                <w:sz w:val="18"/>
                <w:szCs w:val="18"/>
              </w:rPr>
            </w:pPr>
            <w:r>
              <w:rPr>
                <w:rFonts w:ascii="宋体" w:hAnsi="宋体" w:cs="宋体" w:hint="eastAsia"/>
                <w:sz w:val="18"/>
                <w:szCs w:val="18"/>
              </w:rPr>
              <w:t>血液</w:t>
            </w:r>
          </w:p>
          <w:p w14:paraId="49BEB1D0" w14:textId="77777777" w:rsidR="00022EAD" w:rsidRDefault="00022EAD">
            <w:pPr>
              <w:snapToGrid w:val="0"/>
              <w:spacing w:line="288" w:lineRule="auto"/>
              <w:rPr>
                <w:rFonts w:ascii="宋体" w:hAnsi="宋体" w:cs="宋体"/>
                <w:sz w:val="18"/>
                <w:szCs w:val="18"/>
              </w:rPr>
            </w:pPr>
          </w:p>
        </w:tc>
        <w:tc>
          <w:tcPr>
            <w:tcW w:w="2126" w:type="dxa"/>
          </w:tcPr>
          <w:p w14:paraId="33B84537" w14:textId="2664691C" w:rsidR="00022EAD" w:rsidRDefault="00746CC8">
            <w:pPr>
              <w:rPr>
                <w:rFonts w:ascii="宋体" w:hAnsi="宋体" w:cs="宋体"/>
                <w:sz w:val="18"/>
                <w:szCs w:val="18"/>
              </w:rPr>
            </w:pPr>
            <w:r>
              <w:rPr>
                <w:rFonts w:ascii="宋体" w:hAnsi="宋体" w:cs="宋体" w:hint="eastAsia"/>
                <w:sz w:val="18"/>
                <w:szCs w:val="18"/>
              </w:rPr>
              <w:t>1.知道血液的组成</w:t>
            </w:r>
            <w:r w:rsidR="001D757E">
              <w:rPr>
                <w:rFonts w:ascii="宋体" w:hAnsi="宋体" w:cs="宋体" w:hint="eastAsia"/>
                <w:sz w:val="18"/>
                <w:szCs w:val="18"/>
              </w:rPr>
              <w:t>、理化特性、生理</w:t>
            </w:r>
            <w:r>
              <w:rPr>
                <w:rFonts w:ascii="宋体" w:hAnsi="宋体" w:cs="宋体" w:hint="eastAsia"/>
                <w:sz w:val="18"/>
                <w:szCs w:val="18"/>
              </w:rPr>
              <w:t>功能。</w:t>
            </w:r>
          </w:p>
          <w:p w14:paraId="3F4421DA" w14:textId="0A3D805C" w:rsidR="00022EAD" w:rsidRDefault="00746CC8">
            <w:pPr>
              <w:rPr>
                <w:rFonts w:ascii="宋体" w:hAnsi="宋体" w:cs="宋体"/>
                <w:sz w:val="18"/>
                <w:szCs w:val="18"/>
              </w:rPr>
            </w:pPr>
            <w:r>
              <w:rPr>
                <w:rFonts w:ascii="宋体" w:hAnsi="宋体" w:cs="宋体" w:hint="eastAsia"/>
                <w:sz w:val="18"/>
                <w:szCs w:val="18"/>
              </w:rPr>
              <w:t>2.知道血细胞的</w:t>
            </w:r>
            <w:r w:rsidR="001D757E">
              <w:rPr>
                <w:rFonts w:ascii="宋体" w:hAnsi="宋体" w:cs="宋体" w:hint="eastAsia"/>
                <w:sz w:val="18"/>
                <w:szCs w:val="18"/>
              </w:rPr>
              <w:t>生成与凋亡机制，</w:t>
            </w:r>
            <w:r>
              <w:rPr>
                <w:rFonts w:ascii="宋体" w:hAnsi="宋体" w:cs="宋体" w:hint="eastAsia"/>
                <w:sz w:val="18"/>
                <w:szCs w:val="18"/>
              </w:rPr>
              <w:t>红细胞、白细胞、血小板生理。</w:t>
            </w:r>
          </w:p>
          <w:p w14:paraId="33D37DFD" w14:textId="3F494092" w:rsidR="00022EAD" w:rsidRDefault="00746CC8">
            <w:pPr>
              <w:rPr>
                <w:rFonts w:ascii="宋体" w:hAnsi="宋体" w:cs="宋体"/>
                <w:sz w:val="18"/>
                <w:szCs w:val="18"/>
              </w:rPr>
            </w:pPr>
            <w:r>
              <w:rPr>
                <w:rFonts w:ascii="宋体" w:hAnsi="宋体" w:cs="宋体" w:hint="eastAsia"/>
                <w:sz w:val="18"/>
                <w:szCs w:val="18"/>
              </w:rPr>
              <w:t>3.知道生理性止血的过程</w:t>
            </w:r>
            <w:r w:rsidR="001D757E">
              <w:rPr>
                <w:rFonts w:ascii="宋体" w:hAnsi="宋体" w:cs="宋体" w:hint="eastAsia"/>
                <w:sz w:val="18"/>
                <w:szCs w:val="18"/>
              </w:rPr>
              <w:t>，</w:t>
            </w:r>
            <w:r>
              <w:rPr>
                <w:rFonts w:ascii="宋体" w:hAnsi="宋体" w:cs="宋体" w:hint="eastAsia"/>
                <w:sz w:val="18"/>
                <w:szCs w:val="18"/>
              </w:rPr>
              <w:t>血液</w:t>
            </w:r>
            <w:r w:rsidR="001D757E">
              <w:rPr>
                <w:rFonts w:ascii="宋体" w:hAnsi="宋体" w:cs="宋体" w:hint="eastAsia"/>
                <w:sz w:val="18"/>
                <w:szCs w:val="18"/>
              </w:rPr>
              <w:t>的</w:t>
            </w:r>
            <w:r>
              <w:rPr>
                <w:rFonts w:ascii="宋体" w:hAnsi="宋体" w:cs="宋体" w:hint="eastAsia"/>
                <w:sz w:val="18"/>
                <w:szCs w:val="18"/>
              </w:rPr>
              <w:t>凝固与调控</w:t>
            </w:r>
            <w:r w:rsidR="001D757E">
              <w:rPr>
                <w:rFonts w:ascii="宋体" w:hAnsi="宋体" w:cs="宋体" w:hint="eastAsia"/>
                <w:sz w:val="18"/>
                <w:szCs w:val="18"/>
              </w:rPr>
              <w:t>机制</w:t>
            </w:r>
            <w:r>
              <w:rPr>
                <w:rFonts w:ascii="宋体" w:hAnsi="宋体" w:cs="宋体" w:hint="eastAsia"/>
                <w:sz w:val="18"/>
                <w:szCs w:val="18"/>
              </w:rPr>
              <w:t>；血栓的溶解。</w:t>
            </w:r>
          </w:p>
          <w:p w14:paraId="53952BED" w14:textId="03A8041E" w:rsidR="00022EAD" w:rsidRDefault="00746CC8">
            <w:pPr>
              <w:snapToGrid w:val="0"/>
              <w:spacing w:line="288" w:lineRule="auto"/>
              <w:rPr>
                <w:rFonts w:ascii="宋体" w:hAnsi="宋体" w:cs="宋体"/>
                <w:sz w:val="18"/>
                <w:szCs w:val="18"/>
              </w:rPr>
            </w:pPr>
            <w:r>
              <w:rPr>
                <w:rFonts w:ascii="宋体" w:hAnsi="宋体" w:cs="宋体" w:hint="eastAsia"/>
                <w:sz w:val="18"/>
                <w:szCs w:val="18"/>
              </w:rPr>
              <w:t>4.知道</w:t>
            </w:r>
            <w:r w:rsidR="00A06631">
              <w:rPr>
                <w:rFonts w:ascii="宋体" w:hAnsi="宋体" w:cs="宋体" w:hint="eastAsia"/>
                <w:sz w:val="18"/>
                <w:szCs w:val="18"/>
              </w:rPr>
              <w:t>抗原抗体基本知识、红细胞的ABO</w:t>
            </w:r>
            <w:r>
              <w:rPr>
                <w:rFonts w:ascii="宋体" w:hAnsi="宋体" w:cs="宋体" w:hint="eastAsia"/>
                <w:sz w:val="18"/>
                <w:szCs w:val="18"/>
              </w:rPr>
              <w:t>、</w:t>
            </w:r>
            <w:r w:rsidR="00A06631">
              <w:rPr>
                <w:rFonts w:ascii="宋体" w:hAnsi="宋体" w:cs="宋体" w:hint="eastAsia"/>
                <w:sz w:val="18"/>
                <w:szCs w:val="18"/>
              </w:rPr>
              <w:t>Rh血型系统，</w:t>
            </w:r>
            <w:r>
              <w:rPr>
                <w:rFonts w:ascii="宋体" w:hAnsi="宋体" w:cs="宋体" w:hint="eastAsia"/>
                <w:sz w:val="18"/>
                <w:szCs w:val="18"/>
              </w:rPr>
              <w:t>理解输血的基本原则。</w:t>
            </w:r>
          </w:p>
          <w:p w14:paraId="1CC2F4D9"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5.实验：</w:t>
            </w:r>
          </w:p>
          <w:p w14:paraId="7E37E2D3" w14:textId="5FB2A8EC" w:rsidR="00022EAD" w:rsidRDefault="00746CC8">
            <w:pPr>
              <w:snapToGrid w:val="0"/>
              <w:spacing w:line="288" w:lineRule="auto"/>
              <w:rPr>
                <w:rFonts w:ascii="宋体" w:hAnsi="宋体" w:cs="宋体"/>
                <w:sz w:val="18"/>
                <w:szCs w:val="18"/>
              </w:rPr>
            </w:pPr>
            <w:r>
              <w:rPr>
                <w:rFonts w:ascii="宋体" w:hAnsi="宋体" w:cs="宋体" w:hint="eastAsia"/>
                <w:sz w:val="18"/>
                <w:szCs w:val="18"/>
              </w:rPr>
              <w:t>ABO血型鉴定。</w:t>
            </w:r>
          </w:p>
        </w:tc>
        <w:tc>
          <w:tcPr>
            <w:tcW w:w="2268" w:type="dxa"/>
          </w:tcPr>
          <w:p w14:paraId="4105A91F" w14:textId="7A13BDE8" w:rsidR="00022EAD" w:rsidRDefault="00746CC8">
            <w:pPr>
              <w:rPr>
                <w:rFonts w:ascii="宋体" w:hAnsi="宋体" w:cs="宋体"/>
                <w:sz w:val="18"/>
                <w:szCs w:val="18"/>
              </w:rPr>
            </w:pPr>
            <w:r>
              <w:rPr>
                <w:rFonts w:ascii="宋体" w:hAnsi="宋体" w:cs="宋体" w:hint="eastAsia"/>
                <w:sz w:val="18"/>
                <w:szCs w:val="18"/>
              </w:rPr>
              <w:t>1.</w:t>
            </w:r>
            <w:r w:rsidR="00A06631">
              <w:rPr>
                <w:rFonts w:ascii="宋体" w:hAnsi="宋体" w:cs="宋体" w:hint="eastAsia"/>
                <w:sz w:val="18"/>
                <w:szCs w:val="18"/>
              </w:rPr>
              <w:t>能简述镰刀形红细胞贫血、缺铁性贫血、巨幼红细胞性贫血的发病机制</w:t>
            </w:r>
            <w:r>
              <w:rPr>
                <w:rFonts w:ascii="宋体" w:hAnsi="宋体" w:cs="宋体" w:hint="eastAsia"/>
                <w:sz w:val="18"/>
                <w:szCs w:val="18"/>
              </w:rPr>
              <w:t>。</w:t>
            </w:r>
          </w:p>
          <w:p w14:paraId="2600E0EB" w14:textId="7DD84BE0" w:rsidR="00022EAD" w:rsidRDefault="00746CC8">
            <w:pPr>
              <w:rPr>
                <w:rFonts w:ascii="宋体" w:hAnsi="宋体" w:cs="宋体"/>
                <w:sz w:val="18"/>
                <w:szCs w:val="18"/>
              </w:rPr>
            </w:pPr>
            <w:r>
              <w:rPr>
                <w:rFonts w:ascii="宋体" w:hAnsi="宋体" w:cs="宋体" w:hint="eastAsia"/>
                <w:sz w:val="18"/>
                <w:szCs w:val="18"/>
              </w:rPr>
              <w:t>2.能正确说出什么是交叉配血试验，牢记输血原则。</w:t>
            </w:r>
          </w:p>
          <w:p w14:paraId="453399F0" w14:textId="3E75481F" w:rsidR="00022EAD" w:rsidRDefault="00A06631" w:rsidP="00A06631">
            <w:pPr>
              <w:rPr>
                <w:rFonts w:ascii="宋体" w:hAnsi="宋体" w:cs="宋体"/>
                <w:sz w:val="18"/>
                <w:szCs w:val="18"/>
              </w:rPr>
            </w:pPr>
            <w:r>
              <w:rPr>
                <w:rFonts w:ascii="宋体" w:hAnsi="宋体" w:cs="宋体"/>
                <w:sz w:val="18"/>
                <w:szCs w:val="18"/>
              </w:rPr>
              <w:t>3</w:t>
            </w:r>
            <w:r w:rsidR="00746CC8">
              <w:rPr>
                <w:rFonts w:ascii="宋体" w:hAnsi="宋体" w:cs="宋体" w:hint="eastAsia"/>
                <w:sz w:val="18"/>
                <w:szCs w:val="18"/>
              </w:rPr>
              <w:t>.能通过自主学习及查阅资料，归纳总结血液相关的疾病，以及输血时所需要注意的护理要点。</w:t>
            </w:r>
          </w:p>
        </w:tc>
        <w:tc>
          <w:tcPr>
            <w:tcW w:w="1753" w:type="dxa"/>
          </w:tcPr>
          <w:p w14:paraId="67A5784F" w14:textId="55353742" w:rsidR="00022EAD" w:rsidRDefault="00A06631" w:rsidP="00A06631">
            <w:pPr>
              <w:tabs>
                <w:tab w:val="left" w:pos="312"/>
              </w:tabs>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sidR="00746CC8">
              <w:rPr>
                <w:rFonts w:ascii="宋体" w:hAnsi="宋体" w:cs="宋体" w:hint="eastAsia"/>
                <w:sz w:val="18"/>
                <w:szCs w:val="18"/>
              </w:rPr>
              <w:t>血浆渗透压的生理意义。</w:t>
            </w:r>
          </w:p>
          <w:p w14:paraId="6895C59C" w14:textId="77777777" w:rsidR="00A06631" w:rsidRDefault="00A06631" w:rsidP="00A06631">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红细胞的生理特性</w:t>
            </w:r>
          </w:p>
          <w:p w14:paraId="0469C6CE" w14:textId="4C93E23C" w:rsidR="00A06631" w:rsidRDefault="00A06631" w:rsidP="00A06631">
            <w:pPr>
              <w:tabs>
                <w:tab w:val="left" w:pos="312"/>
              </w:tabs>
              <w:snapToGrid w:val="0"/>
              <w:spacing w:line="288" w:lineRule="auto"/>
              <w:rPr>
                <w:rFonts w:ascii="宋体" w:hAnsi="宋体" w:cs="宋体"/>
                <w:sz w:val="18"/>
                <w:szCs w:val="18"/>
              </w:rPr>
            </w:pPr>
            <w:r>
              <w:rPr>
                <w:rFonts w:ascii="宋体" w:hAnsi="宋体" w:cs="宋体"/>
                <w:sz w:val="18"/>
                <w:szCs w:val="18"/>
              </w:rPr>
              <w:t>3.</w:t>
            </w:r>
            <w:r w:rsidR="00746CC8">
              <w:rPr>
                <w:rFonts w:ascii="宋体" w:hAnsi="宋体" w:cs="宋体" w:hint="eastAsia"/>
                <w:sz w:val="18"/>
                <w:szCs w:val="18"/>
              </w:rPr>
              <w:t>血液凝固</w:t>
            </w:r>
            <w:r>
              <w:rPr>
                <w:rFonts w:ascii="宋体" w:hAnsi="宋体" w:cs="宋体" w:hint="eastAsia"/>
                <w:sz w:val="18"/>
                <w:szCs w:val="18"/>
              </w:rPr>
              <w:t>的步骤</w:t>
            </w:r>
          </w:p>
          <w:p w14:paraId="38B99B69" w14:textId="32E43526" w:rsidR="00A06631" w:rsidRDefault="00A06631" w:rsidP="00A06631">
            <w:pPr>
              <w:tabs>
                <w:tab w:val="left" w:pos="312"/>
              </w:tabs>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Pr>
                <w:rFonts w:ascii="宋体" w:hAnsi="宋体" w:cs="宋体" w:hint="eastAsia"/>
                <w:sz w:val="18"/>
                <w:szCs w:val="18"/>
              </w:rPr>
              <w:t>输血原则</w:t>
            </w:r>
          </w:p>
          <w:p w14:paraId="305AC0B1" w14:textId="1AE379DD" w:rsidR="00022EAD" w:rsidRDefault="00022EAD" w:rsidP="00A06631">
            <w:pPr>
              <w:tabs>
                <w:tab w:val="left" w:pos="312"/>
              </w:tabs>
              <w:snapToGrid w:val="0"/>
              <w:spacing w:line="288" w:lineRule="auto"/>
              <w:rPr>
                <w:rFonts w:ascii="宋体" w:hAnsi="宋体" w:cs="宋体"/>
                <w:sz w:val="18"/>
                <w:szCs w:val="18"/>
              </w:rPr>
            </w:pPr>
          </w:p>
        </w:tc>
        <w:tc>
          <w:tcPr>
            <w:tcW w:w="515" w:type="dxa"/>
          </w:tcPr>
          <w:p w14:paraId="249F2337"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515" w:type="dxa"/>
          </w:tcPr>
          <w:p w14:paraId="0816B174"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99" w:type="dxa"/>
          </w:tcPr>
          <w:p w14:paraId="69A252A8"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6</w:t>
            </w:r>
          </w:p>
        </w:tc>
      </w:tr>
      <w:tr w:rsidR="00022EAD" w14:paraId="2F24FC28" w14:textId="77777777" w:rsidTr="00D66AAC">
        <w:trPr>
          <w:jc w:val="center"/>
        </w:trPr>
        <w:tc>
          <w:tcPr>
            <w:tcW w:w="421" w:type="dxa"/>
          </w:tcPr>
          <w:p w14:paraId="126E8638"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4</w:t>
            </w:r>
          </w:p>
        </w:tc>
        <w:tc>
          <w:tcPr>
            <w:tcW w:w="425" w:type="dxa"/>
          </w:tcPr>
          <w:p w14:paraId="351FDD7F" w14:textId="77777777" w:rsidR="00022EAD" w:rsidRDefault="00746CC8">
            <w:pPr>
              <w:widowControl/>
              <w:spacing w:beforeLines="50" w:before="156" w:afterLines="50" w:after="156"/>
              <w:rPr>
                <w:rFonts w:ascii="宋体" w:hAnsi="宋体" w:cs="宋体"/>
                <w:sz w:val="18"/>
                <w:szCs w:val="18"/>
              </w:rPr>
            </w:pPr>
            <w:r>
              <w:rPr>
                <w:rFonts w:ascii="宋体" w:hAnsi="宋体" w:cs="宋体" w:hint="eastAsia"/>
                <w:sz w:val="18"/>
                <w:szCs w:val="18"/>
              </w:rPr>
              <w:t>血液循环</w:t>
            </w:r>
          </w:p>
          <w:p w14:paraId="22813219" w14:textId="77777777" w:rsidR="00022EAD" w:rsidRDefault="00022EAD">
            <w:pPr>
              <w:snapToGrid w:val="0"/>
              <w:spacing w:line="288" w:lineRule="auto"/>
              <w:rPr>
                <w:rFonts w:ascii="宋体" w:hAnsi="宋体" w:cs="宋体"/>
                <w:sz w:val="18"/>
                <w:szCs w:val="18"/>
              </w:rPr>
            </w:pPr>
          </w:p>
        </w:tc>
        <w:tc>
          <w:tcPr>
            <w:tcW w:w="2126" w:type="dxa"/>
          </w:tcPr>
          <w:p w14:paraId="516B9E35" w14:textId="541A21F9" w:rsidR="00022EAD" w:rsidRDefault="00746CC8">
            <w:pPr>
              <w:rPr>
                <w:rFonts w:ascii="宋体" w:hAnsi="宋体" w:cs="宋体"/>
                <w:sz w:val="18"/>
                <w:szCs w:val="18"/>
              </w:rPr>
            </w:pPr>
            <w:r>
              <w:rPr>
                <w:rFonts w:ascii="宋体" w:hAnsi="宋体" w:cs="宋体" w:hint="eastAsia"/>
                <w:sz w:val="18"/>
                <w:szCs w:val="18"/>
              </w:rPr>
              <w:t>1.知道心肌细胞</w:t>
            </w:r>
            <w:r w:rsidR="00DA66AB">
              <w:rPr>
                <w:rFonts w:ascii="宋体" w:hAnsi="宋体" w:cs="宋体" w:hint="eastAsia"/>
                <w:sz w:val="18"/>
                <w:szCs w:val="18"/>
              </w:rPr>
              <w:t>跨膜</w:t>
            </w:r>
            <w:r>
              <w:rPr>
                <w:rFonts w:ascii="宋体" w:hAnsi="宋体" w:cs="宋体" w:hint="eastAsia"/>
                <w:sz w:val="18"/>
                <w:szCs w:val="18"/>
              </w:rPr>
              <w:t>电位</w:t>
            </w:r>
            <w:r w:rsidR="007C186A">
              <w:rPr>
                <w:rFonts w:ascii="宋体" w:hAnsi="宋体" w:cs="宋体" w:hint="eastAsia"/>
                <w:sz w:val="18"/>
                <w:szCs w:val="18"/>
              </w:rPr>
              <w:t>的</w:t>
            </w:r>
            <w:r w:rsidR="00DA66AB">
              <w:rPr>
                <w:rFonts w:ascii="宋体" w:hAnsi="宋体" w:cs="宋体" w:hint="eastAsia"/>
                <w:sz w:val="18"/>
                <w:szCs w:val="18"/>
              </w:rPr>
              <w:t>形成</w:t>
            </w:r>
            <w:r w:rsidR="007C186A">
              <w:rPr>
                <w:rFonts w:ascii="宋体" w:hAnsi="宋体" w:cs="宋体" w:hint="eastAsia"/>
                <w:sz w:val="18"/>
                <w:szCs w:val="18"/>
              </w:rPr>
              <w:t>、心肌</w:t>
            </w:r>
            <w:r>
              <w:rPr>
                <w:rFonts w:ascii="宋体" w:hAnsi="宋体" w:cs="宋体" w:hint="eastAsia"/>
                <w:sz w:val="18"/>
                <w:szCs w:val="18"/>
              </w:rPr>
              <w:t>的生理特性；心电图的</w:t>
            </w:r>
            <w:r w:rsidR="007C186A">
              <w:rPr>
                <w:rFonts w:ascii="宋体" w:hAnsi="宋体" w:cs="宋体" w:hint="eastAsia"/>
                <w:sz w:val="18"/>
                <w:szCs w:val="18"/>
              </w:rPr>
              <w:t>波形与生理意义。</w:t>
            </w:r>
          </w:p>
          <w:p w14:paraId="28A128C7" w14:textId="07AC262E" w:rsidR="00022EAD" w:rsidRDefault="00746CC8">
            <w:pPr>
              <w:rPr>
                <w:rFonts w:ascii="宋体" w:hAnsi="宋体" w:cs="宋体"/>
                <w:sz w:val="18"/>
                <w:szCs w:val="18"/>
              </w:rPr>
            </w:pPr>
            <w:r>
              <w:rPr>
                <w:rFonts w:ascii="宋体" w:hAnsi="宋体" w:cs="宋体" w:hint="eastAsia"/>
                <w:sz w:val="18"/>
                <w:szCs w:val="18"/>
              </w:rPr>
              <w:t>2.知道心动周期</w:t>
            </w:r>
            <w:r w:rsidR="007C186A">
              <w:rPr>
                <w:rFonts w:ascii="宋体" w:hAnsi="宋体" w:cs="宋体" w:hint="eastAsia"/>
                <w:sz w:val="18"/>
                <w:szCs w:val="18"/>
              </w:rPr>
              <w:t>、</w:t>
            </w:r>
            <w:r>
              <w:rPr>
                <w:rFonts w:ascii="宋体" w:hAnsi="宋体" w:cs="宋体" w:hint="eastAsia"/>
                <w:sz w:val="18"/>
                <w:szCs w:val="18"/>
              </w:rPr>
              <w:t>心音</w:t>
            </w:r>
            <w:r w:rsidR="007C186A">
              <w:rPr>
                <w:rFonts w:ascii="宋体" w:hAnsi="宋体" w:cs="宋体" w:hint="eastAsia"/>
                <w:sz w:val="18"/>
                <w:szCs w:val="18"/>
              </w:rPr>
              <w:t>的概念，</w:t>
            </w:r>
            <w:r>
              <w:rPr>
                <w:rFonts w:ascii="宋体" w:hAnsi="宋体" w:cs="宋体" w:hint="eastAsia"/>
                <w:sz w:val="18"/>
                <w:szCs w:val="18"/>
              </w:rPr>
              <w:t>心脏的泵血过程</w:t>
            </w:r>
            <w:r w:rsidR="007C186A">
              <w:rPr>
                <w:rFonts w:ascii="宋体" w:hAnsi="宋体" w:cs="宋体" w:hint="eastAsia"/>
                <w:sz w:val="18"/>
                <w:szCs w:val="18"/>
              </w:rPr>
              <w:t>、</w:t>
            </w:r>
            <w:r>
              <w:rPr>
                <w:rFonts w:ascii="宋体" w:hAnsi="宋体" w:cs="宋体" w:hint="eastAsia"/>
                <w:sz w:val="18"/>
                <w:szCs w:val="18"/>
              </w:rPr>
              <w:t>影响心输出量的因素。</w:t>
            </w:r>
          </w:p>
          <w:p w14:paraId="49A625BF" w14:textId="7C898E52" w:rsidR="00022EAD" w:rsidRDefault="00746CC8">
            <w:pPr>
              <w:rPr>
                <w:rFonts w:ascii="宋体" w:hAnsi="宋体" w:cs="宋体"/>
                <w:sz w:val="18"/>
                <w:szCs w:val="18"/>
              </w:rPr>
            </w:pPr>
            <w:r>
              <w:rPr>
                <w:rFonts w:ascii="宋体" w:hAnsi="宋体" w:cs="宋体" w:hint="eastAsia"/>
                <w:sz w:val="18"/>
                <w:szCs w:val="18"/>
              </w:rPr>
              <w:t>3.知道血管的功能特点</w:t>
            </w:r>
            <w:r w:rsidR="007C186A">
              <w:rPr>
                <w:rFonts w:ascii="宋体" w:hAnsi="宋体" w:cs="宋体" w:hint="eastAsia"/>
                <w:sz w:val="18"/>
                <w:szCs w:val="18"/>
              </w:rPr>
              <w:t>，</w:t>
            </w:r>
            <w:r>
              <w:rPr>
                <w:rFonts w:ascii="宋体" w:hAnsi="宋体" w:cs="宋体" w:hint="eastAsia"/>
                <w:sz w:val="18"/>
                <w:szCs w:val="18"/>
              </w:rPr>
              <w:t>动脉血压</w:t>
            </w:r>
            <w:r w:rsidR="007C186A">
              <w:rPr>
                <w:rFonts w:ascii="宋体" w:hAnsi="宋体" w:cs="宋体" w:hint="eastAsia"/>
                <w:sz w:val="18"/>
                <w:szCs w:val="18"/>
              </w:rPr>
              <w:t>的形成</w:t>
            </w:r>
            <w:r w:rsidR="00DA66AB">
              <w:rPr>
                <w:rFonts w:ascii="宋体" w:hAnsi="宋体" w:cs="宋体" w:hint="eastAsia"/>
                <w:sz w:val="18"/>
                <w:szCs w:val="18"/>
              </w:rPr>
              <w:t>与影响因素</w:t>
            </w:r>
            <w:r>
              <w:rPr>
                <w:rFonts w:ascii="宋体" w:hAnsi="宋体" w:cs="宋体" w:hint="eastAsia"/>
                <w:sz w:val="18"/>
                <w:szCs w:val="18"/>
              </w:rPr>
              <w:t>；静脉血压</w:t>
            </w:r>
            <w:r w:rsidR="007C186A">
              <w:rPr>
                <w:rFonts w:ascii="宋体" w:hAnsi="宋体" w:cs="宋体" w:hint="eastAsia"/>
                <w:sz w:val="18"/>
                <w:szCs w:val="18"/>
              </w:rPr>
              <w:t>与</w:t>
            </w:r>
            <w:r>
              <w:rPr>
                <w:rFonts w:ascii="宋体" w:hAnsi="宋体" w:cs="宋体" w:hint="eastAsia"/>
                <w:sz w:val="18"/>
                <w:szCs w:val="18"/>
              </w:rPr>
              <w:t>静脉回心血量</w:t>
            </w:r>
            <w:r w:rsidR="007C186A">
              <w:rPr>
                <w:rFonts w:ascii="宋体" w:hAnsi="宋体" w:cs="宋体" w:hint="eastAsia"/>
                <w:sz w:val="18"/>
                <w:szCs w:val="18"/>
              </w:rPr>
              <w:t>的</w:t>
            </w:r>
            <w:r w:rsidR="00DA66AB">
              <w:rPr>
                <w:rFonts w:ascii="宋体" w:hAnsi="宋体" w:cs="宋体" w:hint="eastAsia"/>
                <w:sz w:val="18"/>
                <w:szCs w:val="18"/>
              </w:rPr>
              <w:t>临床</w:t>
            </w:r>
            <w:r w:rsidR="007C186A">
              <w:rPr>
                <w:rFonts w:ascii="宋体" w:hAnsi="宋体" w:cs="宋体" w:hint="eastAsia"/>
                <w:sz w:val="18"/>
                <w:szCs w:val="18"/>
              </w:rPr>
              <w:t>意义</w:t>
            </w:r>
            <w:r w:rsidR="002C76E5">
              <w:rPr>
                <w:rFonts w:ascii="宋体" w:hAnsi="宋体" w:cs="宋体" w:hint="eastAsia"/>
                <w:sz w:val="18"/>
                <w:szCs w:val="18"/>
              </w:rPr>
              <w:t>与影响因素</w:t>
            </w:r>
            <w:r>
              <w:rPr>
                <w:rFonts w:ascii="宋体" w:hAnsi="宋体" w:cs="宋体" w:hint="eastAsia"/>
                <w:sz w:val="18"/>
                <w:szCs w:val="18"/>
              </w:rPr>
              <w:t>；微循环的概念；组织液的生成及其影响因素。</w:t>
            </w:r>
          </w:p>
          <w:p w14:paraId="0602E6DC" w14:textId="6E34763F" w:rsidR="00022EAD" w:rsidRDefault="00746CC8">
            <w:pPr>
              <w:rPr>
                <w:rFonts w:ascii="宋体" w:hAnsi="宋体" w:cs="宋体"/>
                <w:sz w:val="18"/>
                <w:szCs w:val="18"/>
              </w:rPr>
            </w:pPr>
            <w:r>
              <w:rPr>
                <w:rFonts w:ascii="宋体" w:hAnsi="宋体" w:cs="宋体" w:hint="eastAsia"/>
                <w:sz w:val="18"/>
                <w:szCs w:val="18"/>
              </w:rPr>
              <w:t>4.知道心血管活动的调节</w:t>
            </w:r>
            <w:r w:rsidR="007C186A">
              <w:rPr>
                <w:rFonts w:ascii="宋体" w:hAnsi="宋体" w:cs="宋体" w:hint="eastAsia"/>
                <w:sz w:val="18"/>
                <w:szCs w:val="18"/>
              </w:rPr>
              <w:t>机制</w:t>
            </w:r>
            <w:r>
              <w:rPr>
                <w:rFonts w:ascii="宋体" w:hAnsi="宋体" w:cs="宋体" w:hint="eastAsia"/>
                <w:sz w:val="18"/>
                <w:szCs w:val="18"/>
              </w:rPr>
              <w:t>。</w:t>
            </w:r>
          </w:p>
          <w:p w14:paraId="35F0A956" w14:textId="6DA92F18" w:rsidR="00022EAD" w:rsidRDefault="00746CC8" w:rsidP="007C186A">
            <w:pPr>
              <w:rPr>
                <w:rFonts w:ascii="宋体" w:hAnsi="宋体" w:cs="宋体"/>
                <w:sz w:val="18"/>
                <w:szCs w:val="18"/>
              </w:rPr>
            </w:pPr>
            <w:r>
              <w:rPr>
                <w:rFonts w:ascii="宋体" w:hAnsi="宋体" w:cs="宋体" w:hint="eastAsia"/>
                <w:sz w:val="18"/>
                <w:szCs w:val="18"/>
              </w:rPr>
              <w:t>5.知道冠脉循环、肺循环、脑循环的概念。</w:t>
            </w:r>
          </w:p>
          <w:p w14:paraId="6C9D059B"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实验：</w:t>
            </w:r>
          </w:p>
          <w:p w14:paraId="5EED0271" w14:textId="628007FB" w:rsidR="00022EAD" w:rsidRDefault="00746CC8">
            <w:pPr>
              <w:snapToGrid w:val="0"/>
              <w:spacing w:line="288" w:lineRule="auto"/>
              <w:rPr>
                <w:rFonts w:ascii="宋体" w:hAnsi="宋体" w:cs="宋体"/>
                <w:sz w:val="18"/>
                <w:szCs w:val="18"/>
              </w:rPr>
            </w:pPr>
            <w:r>
              <w:rPr>
                <w:rFonts w:ascii="宋体" w:hAnsi="宋体" w:cs="宋体" w:hint="eastAsia"/>
                <w:sz w:val="18"/>
                <w:szCs w:val="18"/>
              </w:rPr>
              <w:t>1</w:t>
            </w:r>
            <w:r w:rsidR="007C186A">
              <w:rPr>
                <w:rFonts w:ascii="宋体" w:hAnsi="宋体" w:cs="宋体" w:hint="eastAsia"/>
                <w:sz w:val="18"/>
                <w:szCs w:val="18"/>
              </w:rPr>
              <w:t>)人体心电图描记。</w:t>
            </w:r>
          </w:p>
          <w:p w14:paraId="4583A20F" w14:textId="10C16AAE" w:rsidR="00022EAD" w:rsidRDefault="00746CC8">
            <w:pPr>
              <w:snapToGrid w:val="0"/>
              <w:spacing w:line="288" w:lineRule="auto"/>
              <w:rPr>
                <w:rFonts w:ascii="宋体" w:hAnsi="宋体" w:cs="宋体"/>
                <w:sz w:val="18"/>
                <w:szCs w:val="18"/>
              </w:rPr>
            </w:pPr>
            <w:r>
              <w:rPr>
                <w:rFonts w:ascii="宋体" w:hAnsi="宋体" w:cs="宋体" w:hint="eastAsia"/>
                <w:sz w:val="18"/>
                <w:szCs w:val="18"/>
              </w:rPr>
              <w:t>2</w:t>
            </w:r>
            <w:r w:rsidR="007C186A">
              <w:rPr>
                <w:rFonts w:ascii="宋体" w:hAnsi="宋体" w:cs="宋体" w:hint="eastAsia"/>
                <w:sz w:val="18"/>
                <w:szCs w:val="18"/>
              </w:rPr>
              <w:t>)人体心音听诊。</w:t>
            </w:r>
          </w:p>
          <w:p w14:paraId="65ED00B3" w14:textId="4194670F" w:rsidR="00022EAD" w:rsidRDefault="00746CC8">
            <w:pPr>
              <w:snapToGrid w:val="0"/>
              <w:spacing w:line="288" w:lineRule="auto"/>
              <w:rPr>
                <w:rFonts w:ascii="宋体" w:hAnsi="宋体" w:cs="宋体"/>
                <w:sz w:val="18"/>
                <w:szCs w:val="18"/>
              </w:rPr>
            </w:pPr>
            <w:r>
              <w:rPr>
                <w:rFonts w:ascii="宋体" w:hAnsi="宋体" w:cs="宋体" w:hint="eastAsia"/>
                <w:sz w:val="18"/>
                <w:szCs w:val="18"/>
              </w:rPr>
              <w:t>3</w:t>
            </w:r>
            <w:r w:rsidR="007C186A">
              <w:rPr>
                <w:rFonts w:ascii="宋体" w:hAnsi="宋体" w:cs="宋体" w:hint="eastAsia"/>
                <w:sz w:val="18"/>
                <w:szCs w:val="18"/>
              </w:rPr>
              <w:t>)</w:t>
            </w:r>
            <w:r>
              <w:rPr>
                <w:rFonts w:ascii="宋体" w:hAnsi="宋体" w:cs="宋体" w:hint="eastAsia"/>
                <w:sz w:val="18"/>
                <w:szCs w:val="18"/>
              </w:rPr>
              <w:t>人体动脉血压测量</w:t>
            </w:r>
            <w:r w:rsidR="007C186A">
              <w:rPr>
                <w:rFonts w:ascii="宋体" w:hAnsi="宋体" w:cs="宋体" w:hint="eastAsia"/>
                <w:sz w:val="18"/>
                <w:szCs w:val="18"/>
              </w:rPr>
              <w:t>。</w:t>
            </w:r>
          </w:p>
          <w:p w14:paraId="5040B868" w14:textId="2E5C6AC1" w:rsidR="00022EAD" w:rsidRDefault="00746CC8">
            <w:pPr>
              <w:snapToGrid w:val="0"/>
              <w:spacing w:line="288" w:lineRule="auto"/>
              <w:rPr>
                <w:rFonts w:ascii="宋体" w:hAnsi="宋体" w:cs="宋体"/>
                <w:sz w:val="18"/>
                <w:szCs w:val="18"/>
              </w:rPr>
            </w:pPr>
            <w:r>
              <w:rPr>
                <w:rFonts w:ascii="宋体" w:hAnsi="宋体" w:cs="宋体" w:hint="eastAsia"/>
                <w:sz w:val="18"/>
                <w:szCs w:val="18"/>
              </w:rPr>
              <w:t>4）哺乳动物动脉血压</w:t>
            </w:r>
            <w:r w:rsidR="007C186A">
              <w:rPr>
                <w:rFonts w:ascii="宋体" w:hAnsi="宋体" w:cs="宋体" w:hint="eastAsia"/>
                <w:sz w:val="18"/>
                <w:szCs w:val="18"/>
              </w:rPr>
              <w:t>的</w:t>
            </w:r>
            <w:r>
              <w:rPr>
                <w:rFonts w:ascii="宋体" w:hAnsi="宋体" w:cs="宋体" w:hint="eastAsia"/>
                <w:sz w:val="18"/>
                <w:szCs w:val="18"/>
              </w:rPr>
              <w:t>调节。</w:t>
            </w:r>
          </w:p>
        </w:tc>
        <w:tc>
          <w:tcPr>
            <w:tcW w:w="2268" w:type="dxa"/>
          </w:tcPr>
          <w:p w14:paraId="51621A94" w14:textId="4DCB4FA2" w:rsidR="00022EAD" w:rsidRDefault="00746CC8">
            <w:pPr>
              <w:rPr>
                <w:rFonts w:ascii="宋体" w:hAnsi="宋体" w:cs="宋体"/>
                <w:sz w:val="18"/>
                <w:szCs w:val="18"/>
              </w:rPr>
            </w:pPr>
            <w:r>
              <w:rPr>
                <w:rFonts w:ascii="宋体" w:hAnsi="宋体" w:cs="宋体" w:hint="eastAsia"/>
                <w:sz w:val="18"/>
                <w:szCs w:val="18"/>
              </w:rPr>
              <w:t>1．能应用心脏的生物电活动相关知识解释不同类型心律失常的发病机制和治疗原理，并能思考心律失常的护理评估重点及护理措施。</w:t>
            </w:r>
          </w:p>
          <w:p w14:paraId="3BA27496" w14:textId="0BBACE26" w:rsidR="00022EAD" w:rsidRDefault="00746CC8">
            <w:pPr>
              <w:rPr>
                <w:rFonts w:ascii="宋体" w:hAnsi="宋体" w:cs="宋体"/>
                <w:sz w:val="18"/>
                <w:szCs w:val="18"/>
              </w:rPr>
            </w:pPr>
            <w:r>
              <w:rPr>
                <w:rFonts w:ascii="宋体" w:hAnsi="宋体" w:cs="宋体" w:hint="eastAsia"/>
                <w:sz w:val="18"/>
                <w:szCs w:val="18"/>
              </w:rPr>
              <w:t>2．能运用心脏泵血功能相关知识解释心力衰竭的发病机制和临床表现，并能思考疾病的健康指导和护理措施。</w:t>
            </w:r>
          </w:p>
          <w:p w14:paraId="625F69A5" w14:textId="1883488C" w:rsidR="00022EAD" w:rsidRDefault="00746CC8">
            <w:pPr>
              <w:rPr>
                <w:rFonts w:ascii="宋体" w:hAnsi="宋体" w:cs="宋体"/>
                <w:sz w:val="18"/>
                <w:szCs w:val="18"/>
              </w:rPr>
            </w:pPr>
            <w:r>
              <w:rPr>
                <w:rFonts w:ascii="宋体" w:hAnsi="宋体" w:cs="宋体" w:hint="eastAsia"/>
                <w:sz w:val="18"/>
                <w:szCs w:val="18"/>
              </w:rPr>
              <w:t>3．能运用动脉血压的影响因素解释高血压病人日常生活的注意事项和健康指导。</w:t>
            </w:r>
          </w:p>
          <w:p w14:paraId="0164BFE7" w14:textId="7F82D3EF" w:rsidR="00022EAD" w:rsidRDefault="00746CC8">
            <w:pPr>
              <w:snapToGrid w:val="0"/>
              <w:spacing w:line="288" w:lineRule="auto"/>
              <w:rPr>
                <w:rFonts w:ascii="宋体" w:hAnsi="宋体" w:cs="宋体"/>
                <w:sz w:val="18"/>
                <w:szCs w:val="18"/>
              </w:rPr>
            </w:pPr>
            <w:r>
              <w:rPr>
                <w:rFonts w:ascii="宋体" w:hAnsi="宋体" w:cs="宋体" w:hint="eastAsia"/>
                <w:sz w:val="18"/>
                <w:szCs w:val="18"/>
              </w:rPr>
              <w:t>4．能运用静脉回流、组织液生成和淋巴回流的影响因素解释水肿的发病机制。</w:t>
            </w:r>
          </w:p>
        </w:tc>
        <w:tc>
          <w:tcPr>
            <w:tcW w:w="1753" w:type="dxa"/>
          </w:tcPr>
          <w:p w14:paraId="1122B60C" w14:textId="51D16D24" w:rsidR="00022EAD" w:rsidRDefault="007C186A" w:rsidP="007C186A">
            <w:pPr>
              <w:tabs>
                <w:tab w:val="left" w:pos="312"/>
              </w:tabs>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sidR="00746CC8">
              <w:rPr>
                <w:rFonts w:ascii="宋体" w:hAnsi="宋体" w:cs="宋体" w:hint="eastAsia"/>
                <w:sz w:val="18"/>
                <w:szCs w:val="18"/>
              </w:rPr>
              <w:t>心肌细胞</w:t>
            </w:r>
            <w:r w:rsidR="00DA66AB">
              <w:rPr>
                <w:rFonts w:ascii="宋体" w:hAnsi="宋体" w:cs="宋体" w:hint="eastAsia"/>
                <w:sz w:val="18"/>
                <w:szCs w:val="18"/>
              </w:rPr>
              <w:t>的</w:t>
            </w:r>
            <w:r w:rsidR="00746CC8">
              <w:rPr>
                <w:rFonts w:ascii="宋体" w:hAnsi="宋体" w:cs="宋体" w:hint="eastAsia"/>
                <w:sz w:val="18"/>
                <w:szCs w:val="18"/>
              </w:rPr>
              <w:t>动作电位</w:t>
            </w:r>
            <w:r w:rsidR="00DA66AB">
              <w:rPr>
                <w:rFonts w:ascii="宋体" w:hAnsi="宋体" w:cs="宋体" w:hint="eastAsia"/>
                <w:sz w:val="18"/>
                <w:szCs w:val="18"/>
              </w:rPr>
              <w:t>、心肌的生理特性</w:t>
            </w:r>
          </w:p>
          <w:p w14:paraId="7BAE9584" w14:textId="137E082B" w:rsidR="00022EAD" w:rsidRDefault="00DA66AB" w:rsidP="007C186A">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影响心输出量的因素</w:t>
            </w:r>
          </w:p>
          <w:p w14:paraId="4C3E5AF2" w14:textId="10344F81" w:rsidR="00022EAD" w:rsidRDefault="00DA66AB" w:rsidP="007C186A">
            <w:pPr>
              <w:tabs>
                <w:tab w:val="left" w:pos="312"/>
              </w:tabs>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动脉血压的影响因素</w:t>
            </w:r>
          </w:p>
          <w:p w14:paraId="41DAC8D4" w14:textId="161806C3" w:rsidR="00DA66AB" w:rsidRDefault="00DA66AB" w:rsidP="007C186A">
            <w:pPr>
              <w:tabs>
                <w:tab w:val="left" w:pos="312"/>
              </w:tabs>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sidR="002C76E5">
              <w:rPr>
                <w:rFonts w:ascii="宋体" w:hAnsi="宋体" w:cs="宋体" w:hint="eastAsia"/>
                <w:sz w:val="18"/>
                <w:szCs w:val="18"/>
              </w:rPr>
              <w:t>影响静脉回心血量的因素。</w:t>
            </w:r>
          </w:p>
          <w:p w14:paraId="7E50CA4B" w14:textId="5AFC44AD" w:rsidR="00DA66AB" w:rsidRPr="00DA66AB" w:rsidRDefault="00DA66AB" w:rsidP="007C186A">
            <w:pPr>
              <w:tabs>
                <w:tab w:val="left" w:pos="312"/>
              </w:tabs>
              <w:snapToGrid w:val="0"/>
              <w:spacing w:line="288" w:lineRule="auto"/>
              <w:rPr>
                <w:rFonts w:ascii="宋体" w:hAnsi="宋体" w:cs="宋体"/>
                <w:sz w:val="18"/>
                <w:szCs w:val="18"/>
              </w:rPr>
            </w:pPr>
          </w:p>
        </w:tc>
        <w:tc>
          <w:tcPr>
            <w:tcW w:w="515" w:type="dxa"/>
          </w:tcPr>
          <w:p w14:paraId="7C6D885E"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5</w:t>
            </w:r>
          </w:p>
        </w:tc>
        <w:tc>
          <w:tcPr>
            <w:tcW w:w="515" w:type="dxa"/>
          </w:tcPr>
          <w:p w14:paraId="1115785C"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6</w:t>
            </w:r>
          </w:p>
        </w:tc>
        <w:tc>
          <w:tcPr>
            <w:tcW w:w="499" w:type="dxa"/>
          </w:tcPr>
          <w:p w14:paraId="7FB71EC9"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11</w:t>
            </w:r>
          </w:p>
        </w:tc>
      </w:tr>
      <w:tr w:rsidR="00022EAD" w14:paraId="07DEB4FA" w14:textId="77777777" w:rsidTr="00D66AAC">
        <w:trPr>
          <w:jc w:val="center"/>
        </w:trPr>
        <w:tc>
          <w:tcPr>
            <w:tcW w:w="421" w:type="dxa"/>
          </w:tcPr>
          <w:p w14:paraId="38EA5D2E"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lastRenderedPageBreak/>
              <w:t>5</w:t>
            </w:r>
          </w:p>
        </w:tc>
        <w:tc>
          <w:tcPr>
            <w:tcW w:w="425" w:type="dxa"/>
          </w:tcPr>
          <w:p w14:paraId="12056E9A"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呼吸</w:t>
            </w:r>
          </w:p>
        </w:tc>
        <w:tc>
          <w:tcPr>
            <w:tcW w:w="2126" w:type="dxa"/>
          </w:tcPr>
          <w:p w14:paraId="7570C8F5" w14:textId="77777777" w:rsidR="00022EAD" w:rsidRDefault="00746CC8">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知道呼吸道、肺泡、胸廓的结构和功能特点。</w:t>
            </w:r>
          </w:p>
          <w:p w14:paraId="02DA55FE" w14:textId="029D87AB" w:rsidR="00022EAD" w:rsidRDefault="00746CC8">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知道肺通气的动力</w:t>
            </w:r>
            <w:r w:rsidR="00B22105">
              <w:rPr>
                <w:rFonts w:ascii="宋体" w:hAnsi="宋体" w:cs="宋体" w:hint="eastAsia"/>
                <w:sz w:val="18"/>
                <w:szCs w:val="18"/>
              </w:rPr>
              <w:t>、胸膜腔负压的生理意义，肺通气的阻力、</w:t>
            </w:r>
            <w:r>
              <w:rPr>
                <w:rFonts w:ascii="宋体" w:hAnsi="宋体" w:cs="宋体" w:hint="eastAsia"/>
                <w:sz w:val="18"/>
                <w:szCs w:val="18"/>
              </w:rPr>
              <w:t>肺泡表面活性物质的作用与意义</w:t>
            </w:r>
            <w:r w:rsidR="002C76E5">
              <w:rPr>
                <w:rFonts w:ascii="宋体" w:hAnsi="宋体" w:cs="宋体" w:hint="eastAsia"/>
                <w:sz w:val="18"/>
                <w:szCs w:val="18"/>
              </w:rPr>
              <w:t>。</w:t>
            </w:r>
          </w:p>
          <w:p w14:paraId="0D21B5D6" w14:textId="77777777" w:rsidR="00022EAD" w:rsidRDefault="00746CC8">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知道气体交换的原理；肺换气的过程及影响因素；肺通气／血流比值；组织换气的过程。</w:t>
            </w:r>
          </w:p>
          <w:p w14:paraId="61498DF0" w14:textId="77777777" w:rsidR="00022EAD" w:rsidRDefault="00746CC8">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知道氧气、二氧化碳在血液中的运输； O</w:t>
            </w:r>
            <w:r>
              <w:rPr>
                <w:rFonts w:ascii="宋体" w:hAnsi="宋体" w:cs="宋体" w:hint="eastAsia"/>
                <w:sz w:val="18"/>
                <w:szCs w:val="18"/>
                <w:vertAlign w:val="subscript"/>
              </w:rPr>
              <w:t>2</w:t>
            </w:r>
            <w:r>
              <w:rPr>
                <w:rFonts w:ascii="宋体" w:hAnsi="宋体" w:cs="宋体" w:hint="eastAsia"/>
                <w:sz w:val="18"/>
                <w:szCs w:val="18"/>
              </w:rPr>
              <w:t>解离曲线与CO</w:t>
            </w:r>
            <w:r>
              <w:rPr>
                <w:rFonts w:ascii="宋体" w:hAnsi="宋体" w:cs="宋体" w:hint="eastAsia"/>
                <w:sz w:val="18"/>
                <w:szCs w:val="18"/>
                <w:vertAlign w:val="subscript"/>
              </w:rPr>
              <w:t>2</w:t>
            </w:r>
            <w:r>
              <w:rPr>
                <w:rFonts w:ascii="宋体" w:hAnsi="宋体" w:cs="宋体" w:hint="eastAsia"/>
                <w:sz w:val="18"/>
                <w:szCs w:val="18"/>
              </w:rPr>
              <w:t>解离曲线。</w:t>
            </w:r>
          </w:p>
          <w:p w14:paraId="5DD70DB0" w14:textId="5E69BA4E" w:rsidR="00022EAD" w:rsidRDefault="00746CC8">
            <w:pPr>
              <w:numPr>
                <w:ilvl w:val="0"/>
                <w:numId w:val="4"/>
              </w:numPr>
              <w:snapToGrid w:val="0"/>
              <w:spacing w:line="288" w:lineRule="auto"/>
              <w:rPr>
                <w:rFonts w:ascii="宋体" w:hAnsi="宋体" w:cs="宋体"/>
                <w:sz w:val="18"/>
                <w:szCs w:val="18"/>
              </w:rPr>
            </w:pPr>
            <w:r>
              <w:rPr>
                <w:rFonts w:ascii="宋体" w:hAnsi="宋体" w:cs="宋体" w:hint="eastAsia"/>
                <w:sz w:val="18"/>
                <w:szCs w:val="18"/>
              </w:rPr>
              <w:t>知道呼吸中枢与呼吸节律的形成；呼吸的反射性调节；周期性呼吸</w:t>
            </w:r>
            <w:r w:rsidR="002C76E5">
              <w:rPr>
                <w:rFonts w:ascii="宋体" w:hAnsi="宋体" w:cs="宋体" w:hint="eastAsia"/>
                <w:sz w:val="18"/>
                <w:szCs w:val="18"/>
              </w:rPr>
              <w:t>的概念</w:t>
            </w:r>
            <w:r>
              <w:rPr>
                <w:rFonts w:ascii="宋体" w:hAnsi="宋体" w:cs="宋体" w:hint="eastAsia"/>
                <w:sz w:val="18"/>
                <w:szCs w:val="18"/>
              </w:rPr>
              <w:t>。</w:t>
            </w:r>
          </w:p>
          <w:p w14:paraId="1E34FDDE" w14:textId="77777777" w:rsidR="00022EAD" w:rsidRDefault="00746CC8">
            <w:pPr>
              <w:numPr>
                <w:ilvl w:val="0"/>
                <w:numId w:val="4"/>
              </w:numPr>
              <w:snapToGrid w:val="0"/>
              <w:spacing w:line="288" w:lineRule="auto"/>
              <w:rPr>
                <w:rFonts w:ascii="宋体" w:hAnsi="宋体" w:cs="宋体"/>
                <w:sz w:val="18"/>
                <w:szCs w:val="18"/>
              </w:rPr>
            </w:pPr>
            <w:r>
              <w:rPr>
                <w:rFonts w:ascii="宋体" w:hAnsi="宋体" w:cs="宋体" w:hint="eastAsia"/>
                <w:sz w:val="18"/>
                <w:szCs w:val="18"/>
              </w:rPr>
              <w:t>实验：</w:t>
            </w:r>
          </w:p>
          <w:p w14:paraId="329E98CF" w14:textId="77777777" w:rsidR="002C76E5" w:rsidRDefault="002C76E5">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胸膜腔负压测定。</w:t>
            </w:r>
          </w:p>
          <w:p w14:paraId="71FBFAD2" w14:textId="1182245B" w:rsidR="00022EAD" w:rsidRDefault="002C76E5">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sidR="00746CC8">
              <w:rPr>
                <w:rFonts w:ascii="宋体" w:hAnsi="宋体" w:cs="宋体" w:hint="eastAsia"/>
                <w:sz w:val="18"/>
                <w:szCs w:val="18"/>
              </w:rPr>
              <w:t>呼吸运动的调节</w:t>
            </w:r>
          </w:p>
        </w:tc>
        <w:tc>
          <w:tcPr>
            <w:tcW w:w="2268" w:type="dxa"/>
          </w:tcPr>
          <w:p w14:paraId="6AD24DF0" w14:textId="191D2BC3" w:rsidR="00022EAD" w:rsidRDefault="00746CC8">
            <w:pPr>
              <w:rPr>
                <w:rFonts w:ascii="宋体" w:hAnsi="宋体" w:cs="宋体"/>
                <w:sz w:val="18"/>
                <w:szCs w:val="18"/>
              </w:rPr>
            </w:pPr>
            <w:r>
              <w:rPr>
                <w:rFonts w:ascii="宋体" w:hAnsi="宋体" w:cs="宋体" w:hint="eastAsia"/>
                <w:sz w:val="18"/>
                <w:szCs w:val="18"/>
              </w:rPr>
              <w:t>1.能说出呼吸的概念及基本过程。</w:t>
            </w:r>
          </w:p>
          <w:p w14:paraId="73353EA1" w14:textId="1AC19BAF" w:rsidR="00022EAD" w:rsidRDefault="00746CC8">
            <w:pPr>
              <w:rPr>
                <w:rFonts w:ascii="宋体" w:hAnsi="宋体" w:cs="宋体"/>
                <w:sz w:val="18"/>
                <w:szCs w:val="18"/>
              </w:rPr>
            </w:pPr>
            <w:r>
              <w:rPr>
                <w:rFonts w:ascii="宋体" w:hAnsi="宋体" w:cs="宋体" w:hint="eastAsia"/>
                <w:sz w:val="18"/>
                <w:szCs w:val="18"/>
              </w:rPr>
              <w:t>2.能</w:t>
            </w:r>
            <w:r w:rsidR="002C76E5">
              <w:rPr>
                <w:rFonts w:ascii="宋体" w:hAnsi="宋体" w:cs="宋体" w:hint="eastAsia"/>
                <w:sz w:val="18"/>
                <w:szCs w:val="18"/>
              </w:rPr>
              <w:t>运用所学知识说出</w:t>
            </w:r>
            <w:r>
              <w:rPr>
                <w:rFonts w:ascii="宋体" w:hAnsi="宋体" w:cs="宋体" w:hint="eastAsia"/>
                <w:sz w:val="18"/>
                <w:szCs w:val="18"/>
              </w:rPr>
              <w:t>急性低氧环境对呼吸及机体的影响，机体</w:t>
            </w:r>
            <w:r w:rsidR="002C76E5">
              <w:rPr>
                <w:rFonts w:ascii="宋体" w:hAnsi="宋体" w:cs="宋体" w:hint="eastAsia"/>
                <w:sz w:val="18"/>
                <w:szCs w:val="18"/>
              </w:rPr>
              <w:t>如何适应</w:t>
            </w:r>
            <w:r>
              <w:rPr>
                <w:rFonts w:ascii="宋体" w:hAnsi="宋体" w:cs="宋体" w:hint="eastAsia"/>
                <w:sz w:val="18"/>
                <w:szCs w:val="18"/>
              </w:rPr>
              <w:t>低氧环境，高压环境对机体的影响。</w:t>
            </w:r>
          </w:p>
          <w:p w14:paraId="2E7B34F0" w14:textId="7C51A025" w:rsidR="00022EAD" w:rsidRDefault="002C76E5">
            <w:pPr>
              <w:snapToGrid w:val="0"/>
              <w:spacing w:line="288" w:lineRule="auto"/>
              <w:rPr>
                <w:rFonts w:ascii="宋体" w:hAnsi="宋体" w:cs="宋体"/>
                <w:sz w:val="18"/>
                <w:szCs w:val="18"/>
              </w:rPr>
            </w:pPr>
            <w:r>
              <w:rPr>
                <w:rFonts w:ascii="宋体" w:hAnsi="宋体" w:cs="宋体"/>
                <w:sz w:val="18"/>
                <w:szCs w:val="18"/>
              </w:rPr>
              <w:t>3</w:t>
            </w:r>
            <w:r w:rsidR="00746CC8">
              <w:rPr>
                <w:rFonts w:ascii="宋体" w:hAnsi="宋体" w:cs="宋体" w:hint="eastAsia"/>
                <w:sz w:val="18"/>
                <w:szCs w:val="18"/>
              </w:rPr>
              <w:t>.能用所学知识解释血液中CO</w:t>
            </w:r>
            <w:r w:rsidR="00746CC8">
              <w:rPr>
                <w:rFonts w:ascii="宋体" w:hAnsi="宋体" w:cs="宋体" w:hint="eastAsia"/>
                <w:sz w:val="18"/>
                <w:szCs w:val="18"/>
                <w:vertAlign w:val="subscript"/>
              </w:rPr>
              <w:t>2</w:t>
            </w:r>
            <w:r w:rsidR="00746CC8">
              <w:rPr>
                <w:rFonts w:ascii="宋体" w:hAnsi="宋体" w:cs="宋体" w:hint="eastAsia"/>
                <w:sz w:val="18"/>
                <w:szCs w:val="18"/>
              </w:rPr>
              <w:t>、H</w:t>
            </w:r>
            <w:r w:rsidR="00746CC8">
              <w:rPr>
                <w:rFonts w:ascii="宋体" w:hAnsi="宋体" w:cs="宋体" w:hint="eastAsia"/>
                <w:sz w:val="18"/>
                <w:szCs w:val="18"/>
                <w:vertAlign w:val="superscript"/>
              </w:rPr>
              <w:t>+</w:t>
            </w:r>
            <w:r w:rsidR="00746CC8">
              <w:rPr>
                <w:rFonts w:ascii="宋体" w:hAnsi="宋体" w:cs="宋体" w:hint="eastAsia"/>
                <w:sz w:val="18"/>
                <w:szCs w:val="18"/>
              </w:rPr>
              <w:t>和O</w:t>
            </w:r>
            <w:r w:rsidR="00746CC8">
              <w:rPr>
                <w:rFonts w:ascii="宋体" w:hAnsi="宋体" w:cs="宋体" w:hint="eastAsia"/>
                <w:sz w:val="18"/>
                <w:szCs w:val="18"/>
                <w:vertAlign w:val="subscript"/>
              </w:rPr>
              <w:t>2</w:t>
            </w:r>
            <w:r w:rsidR="00746CC8">
              <w:rPr>
                <w:rFonts w:ascii="宋体" w:hAnsi="宋体" w:cs="宋体" w:hint="eastAsia"/>
                <w:sz w:val="18"/>
                <w:szCs w:val="18"/>
              </w:rPr>
              <w:t>变化对呼吸的影响。</w:t>
            </w:r>
          </w:p>
        </w:tc>
        <w:tc>
          <w:tcPr>
            <w:tcW w:w="1753" w:type="dxa"/>
          </w:tcPr>
          <w:p w14:paraId="47AAA597" w14:textId="2F45CB18" w:rsidR="00022EAD" w:rsidRDefault="002C76E5" w:rsidP="002C76E5">
            <w:pPr>
              <w:tabs>
                <w:tab w:val="left" w:pos="312"/>
              </w:tabs>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sidR="00B22105">
              <w:rPr>
                <w:rFonts w:ascii="宋体" w:hAnsi="宋体" w:cs="宋体" w:hint="eastAsia"/>
                <w:sz w:val="18"/>
                <w:szCs w:val="18"/>
              </w:rPr>
              <w:t>胸膜腔负压的生理意义。</w:t>
            </w:r>
          </w:p>
          <w:p w14:paraId="1BE0F4B0" w14:textId="684F2DE4" w:rsidR="00B22105" w:rsidRDefault="00B22105" w:rsidP="002C76E5">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肺泡表面活性物质的作用与意义。</w:t>
            </w:r>
          </w:p>
          <w:p w14:paraId="789F79DA" w14:textId="0226684E" w:rsidR="00022EAD" w:rsidRDefault="00B22105" w:rsidP="002C76E5">
            <w:pPr>
              <w:tabs>
                <w:tab w:val="left" w:pos="312"/>
              </w:tabs>
              <w:snapToGrid w:val="0"/>
              <w:spacing w:line="288" w:lineRule="auto"/>
              <w:rPr>
                <w:rFonts w:ascii="宋体" w:hAnsi="宋体" w:cs="宋体"/>
                <w:sz w:val="18"/>
                <w:szCs w:val="18"/>
              </w:rPr>
            </w:pPr>
            <w:r>
              <w:rPr>
                <w:rFonts w:ascii="宋体" w:hAnsi="宋体" w:cs="宋体"/>
                <w:sz w:val="18"/>
                <w:szCs w:val="18"/>
              </w:rPr>
              <w:t>3.</w:t>
            </w:r>
            <w:r>
              <w:rPr>
                <w:rFonts w:ascii="宋体" w:hAnsi="宋体" w:cs="宋体" w:hint="eastAsia"/>
                <w:sz w:val="18"/>
                <w:szCs w:val="18"/>
              </w:rPr>
              <w:t>气体交换的原理</w:t>
            </w:r>
            <w:r w:rsidR="00746CC8">
              <w:rPr>
                <w:rFonts w:ascii="宋体" w:hAnsi="宋体" w:cs="宋体" w:hint="eastAsia"/>
                <w:sz w:val="18"/>
                <w:szCs w:val="18"/>
              </w:rPr>
              <w:t>。</w:t>
            </w:r>
          </w:p>
          <w:p w14:paraId="1912A4E5" w14:textId="5844E0BC" w:rsidR="00022EAD" w:rsidRDefault="00B22105" w:rsidP="002C76E5">
            <w:pPr>
              <w:tabs>
                <w:tab w:val="left" w:pos="312"/>
              </w:tabs>
              <w:snapToGrid w:val="0"/>
              <w:spacing w:line="288" w:lineRule="auto"/>
              <w:rPr>
                <w:rFonts w:ascii="宋体" w:hAnsi="宋体" w:cs="宋体"/>
                <w:sz w:val="18"/>
                <w:szCs w:val="18"/>
              </w:rPr>
            </w:pPr>
            <w:r>
              <w:rPr>
                <w:rFonts w:ascii="宋体" w:hAnsi="宋体" w:cs="宋体" w:hint="eastAsia"/>
                <w:sz w:val="18"/>
                <w:szCs w:val="18"/>
              </w:rPr>
              <w:t>4</w:t>
            </w:r>
            <w:r>
              <w:rPr>
                <w:rFonts w:ascii="宋体" w:hAnsi="宋体" w:cs="宋体"/>
                <w:sz w:val="18"/>
                <w:szCs w:val="18"/>
              </w:rPr>
              <w:t>.</w:t>
            </w:r>
            <w:r w:rsidR="00490EA6">
              <w:rPr>
                <w:rFonts w:ascii="宋体" w:hAnsi="宋体" w:cs="宋体" w:hint="eastAsia"/>
                <w:sz w:val="18"/>
                <w:szCs w:val="18"/>
              </w:rPr>
              <w:t>O</w:t>
            </w:r>
            <w:r w:rsidR="00490EA6">
              <w:rPr>
                <w:rFonts w:ascii="宋体" w:hAnsi="宋体" w:cs="宋体" w:hint="eastAsia"/>
                <w:sz w:val="18"/>
                <w:szCs w:val="18"/>
                <w:vertAlign w:val="subscript"/>
              </w:rPr>
              <w:t>2</w:t>
            </w:r>
            <w:r w:rsidR="00A147A6">
              <w:rPr>
                <w:rFonts w:ascii="宋体" w:hAnsi="宋体" w:cs="宋体" w:hint="eastAsia"/>
                <w:sz w:val="18"/>
                <w:szCs w:val="18"/>
              </w:rPr>
              <w:t>的</w:t>
            </w:r>
            <w:r w:rsidR="00490EA6">
              <w:rPr>
                <w:rFonts w:ascii="宋体" w:hAnsi="宋体" w:cs="宋体" w:hint="eastAsia"/>
                <w:sz w:val="18"/>
                <w:szCs w:val="18"/>
              </w:rPr>
              <w:t>解离曲线与</w:t>
            </w:r>
            <w:r w:rsidR="00A147A6">
              <w:rPr>
                <w:rFonts w:ascii="宋体" w:hAnsi="宋体" w:cs="宋体" w:hint="eastAsia"/>
                <w:sz w:val="18"/>
                <w:szCs w:val="18"/>
              </w:rPr>
              <w:t>影响因素</w:t>
            </w:r>
            <w:r w:rsidR="00746CC8">
              <w:rPr>
                <w:rFonts w:ascii="宋体" w:hAnsi="宋体" w:cs="宋体" w:hint="eastAsia"/>
                <w:sz w:val="18"/>
                <w:szCs w:val="18"/>
              </w:rPr>
              <w:t>。</w:t>
            </w:r>
          </w:p>
          <w:p w14:paraId="7B4CB30A" w14:textId="3E0B850E" w:rsidR="00022EAD" w:rsidRDefault="00022EAD" w:rsidP="002C76E5">
            <w:pPr>
              <w:tabs>
                <w:tab w:val="left" w:pos="312"/>
              </w:tabs>
              <w:snapToGrid w:val="0"/>
              <w:spacing w:line="288" w:lineRule="auto"/>
              <w:rPr>
                <w:rFonts w:ascii="宋体" w:hAnsi="宋体" w:cs="宋体"/>
                <w:sz w:val="18"/>
                <w:szCs w:val="18"/>
              </w:rPr>
            </w:pPr>
          </w:p>
        </w:tc>
        <w:tc>
          <w:tcPr>
            <w:tcW w:w="515" w:type="dxa"/>
          </w:tcPr>
          <w:p w14:paraId="487D7C45"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515" w:type="dxa"/>
          </w:tcPr>
          <w:p w14:paraId="111543CD"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499" w:type="dxa"/>
          </w:tcPr>
          <w:p w14:paraId="77D6D60D"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8</w:t>
            </w:r>
          </w:p>
        </w:tc>
      </w:tr>
      <w:tr w:rsidR="00022EAD" w14:paraId="676817B3" w14:textId="77777777" w:rsidTr="00D66AAC">
        <w:trPr>
          <w:trHeight w:val="557"/>
          <w:jc w:val="center"/>
        </w:trPr>
        <w:tc>
          <w:tcPr>
            <w:tcW w:w="421" w:type="dxa"/>
          </w:tcPr>
          <w:p w14:paraId="05D17EDD"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6</w:t>
            </w:r>
          </w:p>
        </w:tc>
        <w:tc>
          <w:tcPr>
            <w:tcW w:w="425" w:type="dxa"/>
          </w:tcPr>
          <w:p w14:paraId="50FCA5EC"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消化和吸收</w:t>
            </w:r>
          </w:p>
        </w:tc>
        <w:tc>
          <w:tcPr>
            <w:tcW w:w="2126" w:type="dxa"/>
          </w:tcPr>
          <w:p w14:paraId="07762D13" w14:textId="77777777" w:rsidR="00022EAD" w:rsidRDefault="00746CC8">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知道消化和吸收的概念。</w:t>
            </w:r>
          </w:p>
          <w:p w14:paraId="5BABD950" w14:textId="2297F36D" w:rsidR="00022EAD" w:rsidRDefault="00746CC8">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知道消化道平滑肌的生理特性</w:t>
            </w:r>
            <w:r w:rsidR="00C65759">
              <w:rPr>
                <w:rFonts w:ascii="宋体" w:hAnsi="宋体" w:cs="宋体" w:hint="eastAsia"/>
                <w:sz w:val="18"/>
                <w:szCs w:val="18"/>
              </w:rPr>
              <w:t>、</w:t>
            </w:r>
            <w:r>
              <w:rPr>
                <w:rFonts w:ascii="宋体" w:hAnsi="宋体" w:cs="宋体" w:hint="eastAsia"/>
                <w:sz w:val="18"/>
                <w:szCs w:val="18"/>
              </w:rPr>
              <w:t>消化腺的分泌功能</w:t>
            </w:r>
            <w:r w:rsidR="00C65759">
              <w:rPr>
                <w:rFonts w:ascii="宋体" w:hAnsi="宋体" w:cs="宋体" w:hint="eastAsia"/>
                <w:sz w:val="18"/>
                <w:szCs w:val="18"/>
              </w:rPr>
              <w:t>、</w:t>
            </w:r>
            <w:r>
              <w:rPr>
                <w:rFonts w:ascii="宋体" w:hAnsi="宋体" w:cs="宋体" w:hint="eastAsia"/>
                <w:sz w:val="18"/>
                <w:szCs w:val="18"/>
              </w:rPr>
              <w:t>消化道的神经支配。</w:t>
            </w:r>
          </w:p>
          <w:p w14:paraId="6ABCC0BB" w14:textId="77777777" w:rsidR="00022EAD" w:rsidRDefault="00746CC8">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知道唾液的成分、作用及其分泌的调节；咀嚼和吞咽。</w:t>
            </w:r>
          </w:p>
          <w:p w14:paraId="663AAAA3" w14:textId="7E56E7D7" w:rsidR="00022EAD" w:rsidRDefault="00746CC8">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知道胃液的成分、作用及其分泌的调节；</w:t>
            </w:r>
            <w:r w:rsidR="00C65759">
              <w:rPr>
                <w:rFonts w:ascii="宋体" w:hAnsi="宋体" w:cs="宋体" w:hint="eastAsia"/>
                <w:sz w:val="18"/>
                <w:szCs w:val="18"/>
              </w:rPr>
              <w:t>黏液-碳酸氢盐屏障的生理功能；</w:t>
            </w:r>
            <w:r>
              <w:rPr>
                <w:rFonts w:ascii="宋体" w:hAnsi="宋体" w:cs="宋体" w:hint="eastAsia"/>
                <w:sz w:val="18"/>
                <w:szCs w:val="18"/>
              </w:rPr>
              <w:t>胃的运动；胃排空及其控制。</w:t>
            </w:r>
          </w:p>
          <w:p w14:paraId="73B10DD9" w14:textId="77777777" w:rsidR="00022EAD" w:rsidRDefault="00746CC8">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知道胰液、胆汁、小肠液的分泌及其作用；小肠的运动形式及神经调节。</w:t>
            </w:r>
          </w:p>
          <w:p w14:paraId="6A6D277B" w14:textId="77777777" w:rsidR="00022EAD" w:rsidRDefault="00746CC8">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知道大肠的生理功能；大肠内细菌的作用；大肠的运动和排便。</w:t>
            </w:r>
          </w:p>
          <w:p w14:paraId="78907804" w14:textId="77777777" w:rsidR="00022EAD" w:rsidRDefault="00746CC8">
            <w:pPr>
              <w:numPr>
                <w:ilvl w:val="0"/>
                <w:numId w:val="6"/>
              </w:numPr>
              <w:snapToGrid w:val="0"/>
              <w:spacing w:line="288" w:lineRule="auto"/>
              <w:rPr>
                <w:rFonts w:ascii="宋体" w:hAnsi="宋体" w:cs="宋体"/>
                <w:sz w:val="18"/>
                <w:szCs w:val="18"/>
              </w:rPr>
            </w:pPr>
            <w:r>
              <w:rPr>
                <w:rFonts w:ascii="宋体" w:hAnsi="宋体" w:cs="宋体" w:hint="eastAsia"/>
                <w:sz w:val="18"/>
                <w:szCs w:val="18"/>
              </w:rPr>
              <w:t>知道吸收的部位、途径及机制；小肠的吸收功能。</w:t>
            </w:r>
          </w:p>
        </w:tc>
        <w:tc>
          <w:tcPr>
            <w:tcW w:w="2268" w:type="dxa"/>
          </w:tcPr>
          <w:p w14:paraId="67D3E2A8" w14:textId="1135AE94" w:rsidR="00C65759" w:rsidRDefault="00C65759" w:rsidP="00C65759">
            <w:pPr>
              <w:rPr>
                <w:rFonts w:ascii="宋体" w:hAnsi="宋体" w:cs="宋体"/>
                <w:sz w:val="18"/>
                <w:szCs w:val="18"/>
              </w:rPr>
            </w:pPr>
            <w:r>
              <w:rPr>
                <w:rFonts w:ascii="宋体" w:hAnsi="宋体" w:cs="宋体" w:hint="eastAsia"/>
                <w:sz w:val="18"/>
                <w:szCs w:val="18"/>
              </w:rPr>
              <w:t>1．</w:t>
            </w:r>
            <w:r w:rsidR="00820096">
              <w:rPr>
                <w:rFonts w:ascii="宋体" w:hAnsi="宋体" w:cs="宋体" w:hint="eastAsia"/>
                <w:sz w:val="18"/>
                <w:szCs w:val="18"/>
              </w:rPr>
              <w:t>能运用本章所学知识，解释</w:t>
            </w:r>
            <w:r>
              <w:rPr>
                <w:rFonts w:ascii="宋体" w:hAnsi="宋体" w:cs="宋体" w:hint="eastAsia"/>
                <w:sz w:val="18"/>
                <w:szCs w:val="18"/>
              </w:rPr>
              <w:t>慢波与平滑肌活动</w:t>
            </w:r>
            <w:r w:rsidR="00820096">
              <w:rPr>
                <w:rFonts w:ascii="宋体" w:hAnsi="宋体" w:cs="宋体" w:hint="eastAsia"/>
                <w:sz w:val="18"/>
                <w:szCs w:val="18"/>
              </w:rPr>
              <w:t>的</w:t>
            </w:r>
            <w:r>
              <w:rPr>
                <w:rFonts w:ascii="宋体" w:hAnsi="宋体" w:cs="宋体" w:hint="eastAsia"/>
                <w:sz w:val="18"/>
                <w:szCs w:val="18"/>
              </w:rPr>
              <w:t>关系</w:t>
            </w:r>
            <w:r w:rsidR="00820096">
              <w:rPr>
                <w:rFonts w:ascii="宋体" w:hAnsi="宋体" w:cs="宋体" w:hint="eastAsia"/>
                <w:sz w:val="18"/>
                <w:szCs w:val="18"/>
              </w:rPr>
              <w:t>，</w:t>
            </w:r>
            <w:r>
              <w:rPr>
                <w:rFonts w:ascii="宋体" w:hAnsi="宋体" w:cs="宋体" w:hint="eastAsia"/>
                <w:sz w:val="18"/>
                <w:szCs w:val="18"/>
              </w:rPr>
              <w:t>在调节胃肠功能中</w:t>
            </w:r>
            <w:r w:rsidR="00820096">
              <w:rPr>
                <w:rFonts w:ascii="宋体" w:hAnsi="宋体" w:cs="宋体" w:hint="eastAsia"/>
                <w:sz w:val="18"/>
                <w:szCs w:val="18"/>
              </w:rPr>
              <w:t>所起的</w:t>
            </w:r>
            <w:r>
              <w:rPr>
                <w:rFonts w:ascii="宋体" w:hAnsi="宋体" w:cs="宋体" w:hint="eastAsia"/>
                <w:sz w:val="18"/>
                <w:szCs w:val="18"/>
              </w:rPr>
              <w:t>作用</w:t>
            </w:r>
            <w:r w:rsidR="00820096">
              <w:rPr>
                <w:rFonts w:ascii="宋体" w:hAnsi="宋体" w:cs="宋体" w:hint="eastAsia"/>
                <w:sz w:val="18"/>
                <w:szCs w:val="18"/>
              </w:rPr>
              <w:t>。</w:t>
            </w:r>
          </w:p>
          <w:p w14:paraId="4023AA7B" w14:textId="4A52C49C" w:rsidR="00022EAD" w:rsidRDefault="00C65759" w:rsidP="00C65759">
            <w:pPr>
              <w:rPr>
                <w:rFonts w:ascii="宋体" w:hAnsi="宋体" w:cs="宋体"/>
                <w:sz w:val="18"/>
                <w:szCs w:val="18"/>
              </w:rPr>
            </w:pPr>
            <w:r>
              <w:rPr>
                <w:rFonts w:ascii="宋体" w:hAnsi="宋体" w:cs="宋体" w:hint="eastAsia"/>
                <w:sz w:val="18"/>
                <w:szCs w:val="18"/>
              </w:rPr>
              <w:t>2．</w:t>
            </w:r>
            <w:r w:rsidR="00820096">
              <w:rPr>
                <w:rFonts w:ascii="宋体" w:hAnsi="宋体" w:cs="宋体" w:hint="eastAsia"/>
                <w:sz w:val="18"/>
                <w:szCs w:val="18"/>
              </w:rPr>
              <w:t>能运用所学知识，解释行</w:t>
            </w:r>
            <w:r>
              <w:rPr>
                <w:rFonts w:ascii="宋体" w:hAnsi="宋体" w:cs="宋体" w:hint="eastAsia"/>
                <w:sz w:val="18"/>
                <w:szCs w:val="18"/>
              </w:rPr>
              <w:t>胃大部分切除术或回肠切除术后的病人</w:t>
            </w:r>
            <w:r w:rsidR="00820096">
              <w:rPr>
                <w:rFonts w:ascii="宋体" w:hAnsi="宋体" w:cs="宋体" w:hint="eastAsia"/>
                <w:sz w:val="18"/>
                <w:szCs w:val="18"/>
              </w:rPr>
              <w:t>会出现的贫血类型与应对策略。</w:t>
            </w:r>
          </w:p>
        </w:tc>
        <w:tc>
          <w:tcPr>
            <w:tcW w:w="1753" w:type="dxa"/>
          </w:tcPr>
          <w:p w14:paraId="7CADC7C4" w14:textId="77777777" w:rsidR="00980098" w:rsidRDefault="00980098">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sidR="006E6A67">
              <w:rPr>
                <w:rFonts w:ascii="宋体" w:hAnsi="宋体" w:cs="宋体" w:hint="eastAsia"/>
                <w:sz w:val="18"/>
                <w:szCs w:val="18"/>
              </w:rPr>
              <w:t>胃液的成分、作用，</w:t>
            </w:r>
            <w:r w:rsidR="00820096" w:rsidRPr="00820096">
              <w:rPr>
                <w:rFonts w:ascii="宋体" w:hAnsi="宋体" w:cs="宋体" w:hint="eastAsia"/>
                <w:sz w:val="18"/>
                <w:szCs w:val="18"/>
              </w:rPr>
              <w:t>黏液-碳酸氢盐屏障的生理功能</w:t>
            </w:r>
          </w:p>
          <w:p w14:paraId="39AF7881" w14:textId="77777777" w:rsidR="006E6A67" w:rsidRDefault="006E6A67">
            <w:pPr>
              <w:snapToGrid w:val="0"/>
              <w:spacing w:line="288" w:lineRule="auto"/>
              <w:rPr>
                <w:rFonts w:ascii="宋体" w:hAnsi="宋体" w:cs="宋体"/>
                <w:sz w:val="18"/>
                <w:szCs w:val="18"/>
              </w:rPr>
            </w:pPr>
            <w:r>
              <w:rPr>
                <w:rFonts w:ascii="宋体" w:hAnsi="宋体" w:cs="宋体"/>
                <w:sz w:val="18"/>
                <w:szCs w:val="18"/>
              </w:rPr>
              <w:t>2.</w:t>
            </w:r>
            <w:r>
              <w:rPr>
                <w:rFonts w:ascii="宋体" w:hAnsi="宋体" w:cs="宋体" w:hint="eastAsia"/>
                <w:sz w:val="18"/>
                <w:szCs w:val="18"/>
              </w:rPr>
              <w:t>胰液与胆汁的作用</w:t>
            </w:r>
          </w:p>
          <w:p w14:paraId="475674D0" w14:textId="005E55BB" w:rsidR="006E6A67" w:rsidRPr="006E6A67" w:rsidRDefault="006E6A67">
            <w:pPr>
              <w:snapToGrid w:val="0"/>
              <w:spacing w:line="288" w:lineRule="auto"/>
              <w:rPr>
                <w:rFonts w:ascii="宋体" w:hAnsi="宋体" w:cs="宋体"/>
                <w:sz w:val="18"/>
                <w:szCs w:val="18"/>
              </w:rPr>
            </w:pPr>
          </w:p>
        </w:tc>
        <w:tc>
          <w:tcPr>
            <w:tcW w:w="515" w:type="dxa"/>
          </w:tcPr>
          <w:p w14:paraId="5ACC3131"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515" w:type="dxa"/>
          </w:tcPr>
          <w:p w14:paraId="668818A3" w14:textId="0FD5E194" w:rsidR="00022EAD" w:rsidRDefault="007C186A" w:rsidP="00746CC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14:paraId="0E261E61"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4</w:t>
            </w:r>
          </w:p>
        </w:tc>
      </w:tr>
      <w:tr w:rsidR="00022EAD" w14:paraId="15535CE2" w14:textId="77777777" w:rsidTr="00D66AAC">
        <w:trPr>
          <w:jc w:val="center"/>
        </w:trPr>
        <w:tc>
          <w:tcPr>
            <w:tcW w:w="421" w:type="dxa"/>
          </w:tcPr>
          <w:p w14:paraId="1F620B2A"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7</w:t>
            </w:r>
          </w:p>
        </w:tc>
        <w:tc>
          <w:tcPr>
            <w:tcW w:w="425" w:type="dxa"/>
          </w:tcPr>
          <w:p w14:paraId="0F531BA2"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能量代谢和体</w:t>
            </w:r>
            <w:r>
              <w:rPr>
                <w:rFonts w:ascii="宋体" w:hAnsi="宋体" w:cs="宋体" w:hint="eastAsia"/>
                <w:sz w:val="18"/>
                <w:szCs w:val="18"/>
              </w:rPr>
              <w:lastRenderedPageBreak/>
              <w:t>温</w:t>
            </w:r>
          </w:p>
        </w:tc>
        <w:tc>
          <w:tcPr>
            <w:tcW w:w="2126" w:type="dxa"/>
          </w:tcPr>
          <w:p w14:paraId="0257D35F"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lastRenderedPageBreak/>
              <w:t>1.知道什么是能量代谢；能量的来源和去路；能量平衡。</w:t>
            </w:r>
          </w:p>
          <w:p w14:paraId="7E549BDB"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2.知道能量代谢的测定原理和方法。</w:t>
            </w:r>
          </w:p>
          <w:p w14:paraId="0EEC112E"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3.知道影响能量代谢的</w:t>
            </w:r>
            <w:r>
              <w:rPr>
                <w:rFonts w:ascii="宋体" w:hAnsi="宋体" w:cs="宋体" w:hint="eastAsia"/>
                <w:sz w:val="18"/>
                <w:szCs w:val="18"/>
              </w:rPr>
              <w:lastRenderedPageBreak/>
              <w:t>因素</w:t>
            </w:r>
          </w:p>
          <w:p w14:paraId="115BDC6B"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4.知道基础代谢和基础代谢率的概念。</w:t>
            </w:r>
          </w:p>
          <w:p w14:paraId="0C23AC06"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5.知道表层温度和核心温度；理解体温的生理变动。</w:t>
            </w:r>
          </w:p>
          <w:p w14:paraId="4F8B09AB"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6.知道机体的产热与散热；体温的调节；异常体温的机制。</w:t>
            </w:r>
          </w:p>
          <w:p w14:paraId="23FEB466"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7.知道人体对高温、寒冷环境的反应；习服的概念。</w:t>
            </w:r>
          </w:p>
        </w:tc>
        <w:tc>
          <w:tcPr>
            <w:tcW w:w="2268" w:type="dxa"/>
          </w:tcPr>
          <w:p w14:paraId="7D5B6745"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lastRenderedPageBreak/>
              <w:t>1.能简述人体主要的供能物质。</w:t>
            </w:r>
          </w:p>
          <w:p w14:paraId="3695C771"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2.能正确概述影响能量代谢的主要因素和体温的生理变动。</w:t>
            </w:r>
          </w:p>
          <w:p w14:paraId="1E3BB87E" w14:textId="5C4710CC" w:rsidR="00022EAD" w:rsidRDefault="00C8526B">
            <w:pPr>
              <w:snapToGrid w:val="0"/>
              <w:spacing w:line="288" w:lineRule="auto"/>
              <w:rPr>
                <w:rFonts w:ascii="宋体" w:hAnsi="宋体" w:cs="宋体"/>
                <w:sz w:val="18"/>
                <w:szCs w:val="18"/>
              </w:rPr>
            </w:pPr>
            <w:r>
              <w:rPr>
                <w:rFonts w:ascii="宋体" w:hAnsi="宋体" w:cs="宋体"/>
                <w:sz w:val="18"/>
                <w:szCs w:val="18"/>
              </w:rPr>
              <w:t>3</w:t>
            </w:r>
            <w:r w:rsidR="00746CC8">
              <w:rPr>
                <w:rFonts w:ascii="宋体" w:hAnsi="宋体" w:cs="宋体" w:hint="eastAsia"/>
                <w:sz w:val="18"/>
                <w:szCs w:val="18"/>
              </w:rPr>
              <w:t>.能说出机体产热的机制</w:t>
            </w:r>
            <w:r w:rsidR="00746CC8">
              <w:rPr>
                <w:rFonts w:ascii="宋体" w:hAnsi="宋体" w:cs="宋体" w:hint="eastAsia"/>
                <w:sz w:val="18"/>
                <w:szCs w:val="18"/>
              </w:rPr>
              <w:lastRenderedPageBreak/>
              <w:t>和散热的途径及方式。</w:t>
            </w:r>
          </w:p>
          <w:p w14:paraId="44BBDBA4" w14:textId="483AD0FB" w:rsidR="00022EAD" w:rsidRDefault="00C8526B">
            <w:pPr>
              <w:snapToGrid w:val="0"/>
              <w:spacing w:line="288" w:lineRule="auto"/>
              <w:rPr>
                <w:rFonts w:ascii="宋体" w:hAnsi="宋体" w:cs="宋体"/>
                <w:sz w:val="18"/>
                <w:szCs w:val="18"/>
              </w:rPr>
            </w:pPr>
            <w:r>
              <w:rPr>
                <w:rFonts w:ascii="宋体" w:hAnsi="宋体" w:cs="宋体"/>
                <w:sz w:val="18"/>
                <w:szCs w:val="18"/>
              </w:rPr>
              <w:t>4</w:t>
            </w:r>
            <w:r w:rsidR="00746CC8">
              <w:rPr>
                <w:rFonts w:ascii="宋体" w:hAnsi="宋体" w:cs="宋体" w:hint="eastAsia"/>
                <w:sz w:val="18"/>
                <w:szCs w:val="18"/>
              </w:rPr>
              <w:t>.能运用机体散热原理为体温升高的病人降温。</w:t>
            </w:r>
          </w:p>
          <w:p w14:paraId="75E603E8" w14:textId="73F2E4A7" w:rsidR="00022EAD" w:rsidRDefault="00C8526B">
            <w:pPr>
              <w:snapToGrid w:val="0"/>
              <w:spacing w:line="288" w:lineRule="auto"/>
              <w:rPr>
                <w:rFonts w:ascii="宋体" w:hAnsi="宋体" w:cs="宋体"/>
                <w:sz w:val="18"/>
                <w:szCs w:val="18"/>
              </w:rPr>
            </w:pPr>
            <w:r>
              <w:rPr>
                <w:rFonts w:ascii="宋体" w:hAnsi="宋体" w:cs="宋体"/>
                <w:sz w:val="18"/>
                <w:szCs w:val="18"/>
              </w:rPr>
              <w:t>5</w:t>
            </w:r>
            <w:r w:rsidR="00746CC8">
              <w:rPr>
                <w:rFonts w:ascii="宋体" w:hAnsi="宋体" w:cs="宋体" w:hint="eastAsia"/>
                <w:sz w:val="18"/>
                <w:szCs w:val="18"/>
              </w:rPr>
              <w:t xml:space="preserve">.能运用调定点学说解释机体发热的机制。 </w:t>
            </w:r>
          </w:p>
        </w:tc>
        <w:tc>
          <w:tcPr>
            <w:tcW w:w="1753" w:type="dxa"/>
          </w:tcPr>
          <w:p w14:paraId="1430D99D" w14:textId="5988E3E7" w:rsidR="00022EAD" w:rsidRDefault="00746CC8">
            <w:pPr>
              <w:snapToGrid w:val="0"/>
              <w:spacing w:line="288" w:lineRule="auto"/>
              <w:rPr>
                <w:rFonts w:ascii="宋体" w:hAnsi="宋体" w:cs="宋体"/>
                <w:sz w:val="18"/>
                <w:szCs w:val="18"/>
              </w:rPr>
            </w:pPr>
            <w:r>
              <w:rPr>
                <w:rFonts w:ascii="宋体" w:hAnsi="宋体" w:cs="宋体" w:hint="eastAsia"/>
                <w:sz w:val="18"/>
                <w:szCs w:val="18"/>
              </w:rPr>
              <w:lastRenderedPageBreak/>
              <w:t>1.能量</w:t>
            </w:r>
            <w:r w:rsidR="00C8526B">
              <w:rPr>
                <w:rFonts w:ascii="宋体" w:hAnsi="宋体" w:cs="宋体" w:hint="eastAsia"/>
                <w:sz w:val="18"/>
                <w:szCs w:val="18"/>
              </w:rPr>
              <w:t>平衡</w:t>
            </w:r>
            <w:r>
              <w:rPr>
                <w:rFonts w:ascii="宋体" w:hAnsi="宋体" w:cs="宋体" w:hint="eastAsia"/>
                <w:sz w:val="18"/>
                <w:szCs w:val="18"/>
              </w:rPr>
              <w:t>。</w:t>
            </w:r>
          </w:p>
          <w:p w14:paraId="56495014" w14:textId="05F46A7F" w:rsidR="00022EAD" w:rsidRDefault="00746CC8">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体温</w:t>
            </w:r>
            <w:r w:rsidR="00C8526B">
              <w:rPr>
                <w:rFonts w:ascii="宋体" w:hAnsi="宋体" w:cs="宋体"/>
                <w:sz w:val="18"/>
                <w:szCs w:val="18"/>
              </w:rPr>
              <w:t>的</w:t>
            </w:r>
            <w:r>
              <w:rPr>
                <w:rFonts w:ascii="宋体" w:hAnsi="宋体" w:cs="宋体"/>
                <w:sz w:val="18"/>
                <w:szCs w:val="18"/>
              </w:rPr>
              <w:t>调节机制</w:t>
            </w:r>
            <w:r>
              <w:rPr>
                <w:rFonts w:ascii="宋体" w:hAnsi="宋体" w:cs="宋体" w:hint="eastAsia"/>
                <w:sz w:val="18"/>
                <w:szCs w:val="18"/>
              </w:rPr>
              <w:t>。</w:t>
            </w:r>
          </w:p>
          <w:p w14:paraId="3119191A" w14:textId="1951ADAD" w:rsidR="00C8526B" w:rsidRDefault="00C8526B">
            <w:pPr>
              <w:snapToGrid w:val="0"/>
              <w:spacing w:line="288" w:lineRule="auto"/>
              <w:rPr>
                <w:rFonts w:ascii="宋体" w:hAnsi="宋体" w:cs="宋体"/>
                <w:sz w:val="18"/>
                <w:szCs w:val="18"/>
              </w:rPr>
            </w:pPr>
          </w:p>
        </w:tc>
        <w:tc>
          <w:tcPr>
            <w:tcW w:w="515" w:type="dxa"/>
          </w:tcPr>
          <w:p w14:paraId="2AE4D5B6"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14:paraId="27E763BC" w14:textId="1B3BB120" w:rsidR="00022EAD" w:rsidRDefault="007C186A" w:rsidP="00746CC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14:paraId="72E9FB1C"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022EAD" w14:paraId="415421B8" w14:textId="77777777" w:rsidTr="00D66AAC">
        <w:trPr>
          <w:jc w:val="center"/>
        </w:trPr>
        <w:tc>
          <w:tcPr>
            <w:tcW w:w="421" w:type="dxa"/>
          </w:tcPr>
          <w:p w14:paraId="3A1EF962"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lastRenderedPageBreak/>
              <w:t>8</w:t>
            </w:r>
          </w:p>
        </w:tc>
        <w:tc>
          <w:tcPr>
            <w:tcW w:w="425" w:type="dxa"/>
          </w:tcPr>
          <w:p w14:paraId="5151EFAE"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尿的生成与排放</w:t>
            </w:r>
          </w:p>
        </w:tc>
        <w:tc>
          <w:tcPr>
            <w:tcW w:w="2126" w:type="dxa"/>
          </w:tcPr>
          <w:p w14:paraId="4F64C033" w14:textId="77777777" w:rsidR="00022EAD" w:rsidRDefault="00746CC8">
            <w:pPr>
              <w:numPr>
                <w:ilvl w:val="0"/>
                <w:numId w:val="7"/>
              </w:numPr>
              <w:snapToGrid w:val="0"/>
              <w:spacing w:line="288" w:lineRule="auto"/>
              <w:rPr>
                <w:rFonts w:ascii="宋体" w:hAnsi="宋体" w:cs="宋体"/>
                <w:sz w:val="18"/>
                <w:szCs w:val="18"/>
              </w:rPr>
            </w:pPr>
            <w:r>
              <w:rPr>
                <w:rFonts w:ascii="宋体" w:hAnsi="宋体" w:cs="宋体" w:hint="eastAsia"/>
                <w:sz w:val="18"/>
                <w:szCs w:val="18"/>
              </w:rPr>
              <w:t>知道肾脏的结构特点；肾脏血液循环的特征；肾脏的泌尿功能与内分泌功能。</w:t>
            </w:r>
          </w:p>
          <w:p w14:paraId="672E4422" w14:textId="576AC247" w:rsidR="00022EAD" w:rsidRDefault="00746CC8">
            <w:pPr>
              <w:numPr>
                <w:ilvl w:val="0"/>
                <w:numId w:val="7"/>
              </w:numPr>
              <w:snapToGrid w:val="0"/>
              <w:spacing w:line="288" w:lineRule="auto"/>
              <w:rPr>
                <w:rFonts w:ascii="宋体" w:hAnsi="宋体" w:cs="宋体"/>
                <w:sz w:val="18"/>
                <w:szCs w:val="18"/>
              </w:rPr>
            </w:pPr>
            <w:r>
              <w:rPr>
                <w:rFonts w:ascii="宋体" w:hAnsi="宋体" w:cs="宋体" w:hint="eastAsia"/>
                <w:sz w:val="18"/>
                <w:szCs w:val="18"/>
              </w:rPr>
              <w:t>知道肾小球滤过的机制及影响因素；肾小管与集合管的重吸收机制</w:t>
            </w:r>
            <w:r w:rsidR="00C8526B">
              <w:rPr>
                <w:rFonts w:ascii="宋体" w:hAnsi="宋体" w:cs="宋体" w:hint="eastAsia"/>
                <w:sz w:val="18"/>
                <w:szCs w:val="18"/>
              </w:rPr>
              <w:t>、</w:t>
            </w:r>
            <w:r>
              <w:rPr>
                <w:rFonts w:ascii="宋体" w:hAnsi="宋体" w:cs="宋体" w:hint="eastAsia"/>
                <w:sz w:val="18"/>
                <w:szCs w:val="18"/>
              </w:rPr>
              <w:t>分泌和排泄作用；</w:t>
            </w:r>
          </w:p>
          <w:p w14:paraId="74F8C3DC" w14:textId="77777777" w:rsidR="00022EAD" w:rsidRDefault="00746CC8">
            <w:pPr>
              <w:numPr>
                <w:ilvl w:val="0"/>
                <w:numId w:val="7"/>
              </w:numPr>
              <w:snapToGrid w:val="0"/>
              <w:spacing w:line="288" w:lineRule="auto"/>
              <w:rPr>
                <w:rFonts w:ascii="宋体" w:hAnsi="宋体" w:cs="宋体"/>
                <w:sz w:val="18"/>
                <w:szCs w:val="18"/>
              </w:rPr>
            </w:pPr>
            <w:r>
              <w:rPr>
                <w:rFonts w:ascii="宋体" w:hAnsi="宋体" w:cs="宋体" w:hint="eastAsia"/>
                <w:sz w:val="18"/>
                <w:szCs w:val="18"/>
              </w:rPr>
              <w:t>理解尿液浓缩和稀释的机制。</w:t>
            </w:r>
          </w:p>
          <w:p w14:paraId="067EC443" w14:textId="77777777" w:rsidR="00022EAD" w:rsidRDefault="00746CC8">
            <w:pPr>
              <w:numPr>
                <w:ilvl w:val="0"/>
                <w:numId w:val="7"/>
              </w:numPr>
              <w:snapToGrid w:val="0"/>
              <w:spacing w:line="288" w:lineRule="auto"/>
              <w:rPr>
                <w:rFonts w:ascii="宋体" w:hAnsi="宋体" w:cs="宋体"/>
                <w:sz w:val="18"/>
                <w:szCs w:val="18"/>
              </w:rPr>
            </w:pPr>
            <w:r>
              <w:rPr>
                <w:rFonts w:ascii="宋体" w:hAnsi="宋体" w:cs="宋体" w:hint="eastAsia"/>
                <w:sz w:val="18"/>
                <w:szCs w:val="18"/>
              </w:rPr>
              <w:t>知道尿生成的调节：抗利尿激素、醛固酮等对肾的作用。</w:t>
            </w:r>
          </w:p>
          <w:p w14:paraId="483C0333" w14:textId="25D22795" w:rsidR="00022EAD" w:rsidRDefault="00746CC8">
            <w:pPr>
              <w:numPr>
                <w:ilvl w:val="0"/>
                <w:numId w:val="7"/>
              </w:numPr>
              <w:snapToGrid w:val="0"/>
              <w:spacing w:line="288" w:lineRule="auto"/>
              <w:rPr>
                <w:rFonts w:ascii="宋体" w:hAnsi="宋体" w:cs="宋体"/>
                <w:sz w:val="18"/>
                <w:szCs w:val="18"/>
              </w:rPr>
            </w:pPr>
            <w:r>
              <w:rPr>
                <w:rFonts w:ascii="宋体" w:hAnsi="宋体" w:cs="宋体" w:hint="eastAsia"/>
                <w:sz w:val="18"/>
                <w:szCs w:val="18"/>
              </w:rPr>
              <w:t>知道血浆清除率的</w:t>
            </w:r>
            <w:r w:rsidR="001B6CA6">
              <w:rPr>
                <w:rFonts w:ascii="宋体" w:hAnsi="宋体" w:cs="宋体" w:hint="eastAsia"/>
                <w:sz w:val="18"/>
                <w:szCs w:val="18"/>
              </w:rPr>
              <w:t>概念及</w:t>
            </w:r>
            <w:r>
              <w:rPr>
                <w:rFonts w:ascii="宋体" w:hAnsi="宋体" w:cs="宋体" w:hint="eastAsia"/>
                <w:sz w:val="18"/>
                <w:szCs w:val="18"/>
              </w:rPr>
              <w:t>生理意义。</w:t>
            </w:r>
          </w:p>
          <w:p w14:paraId="41539298" w14:textId="77777777" w:rsidR="00022EAD" w:rsidRDefault="00746CC8">
            <w:pPr>
              <w:numPr>
                <w:ilvl w:val="0"/>
                <w:numId w:val="7"/>
              </w:numPr>
              <w:snapToGrid w:val="0"/>
              <w:spacing w:line="288" w:lineRule="auto"/>
              <w:rPr>
                <w:rFonts w:ascii="宋体" w:hAnsi="宋体" w:cs="宋体"/>
                <w:sz w:val="18"/>
                <w:szCs w:val="18"/>
              </w:rPr>
            </w:pPr>
            <w:r>
              <w:rPr>
                <w:rFonts w:ascii="宋体" w:hAnsi="宋体" w:cs="宋体" w:hint="eastAsia"/>
                <w:sz w:val="18"/>
                <w:szCs w:val="18"/>
              </w:rPr>
              <w:t>知道排尿反射与排尿异常。</w:t>
            </w:r>
          </w:p>
          <w:p w14:paraId="3E2BAD9B" w14:textId="77777777" w:rsidR="00022EAD" w:rsidRDefault="00746CC8">
            <w:pPr>
              <w:numPr>
                <w:ilvl w:val="0"/>
                <w:numId w:val="7"/>
              </w:numPr>
              <w:snapToGrid w:val="0"/>
              <w:spacing w:line="288" w:lineRule="auto"/>
              <w:rPr>
                <w:rFonts w:ascii="宋体" w:hAnsi="宋体" w:cs="宋体"/>
                <w:sz w:val="18"/>
                <w:szCs w:val="18"/>
              </w:rPr>
            </w:pPr>
            <w:r>
              <w:rPr>
                <w:rFonts w:ascii="宋体" w:hAnsi="宋体" w:cs="宋体" w:hint="eastAsia"/>
                <w:sz w:val="18"/>
                <w:szCs w:val="18"/>
              </w:rPr>
              <w:t>实验：</w:t>
            </w:r>
          </w:p>
          <w:p w14:paraId="2CAFEBBA" w14:textId="35AC129B" w:rsidR="00022EAD" w:rsidRDefault="00746CC8">
            <w:pPr>
              <w:snapToGrid w:val="0"/>
              <w:spacing w:line="288" w:lineRule="auto"/>
              <w:rPr>
                <w:rFonts w:ascii="宋体" w:hAnsi="宋体" w:cs="宋体"/>
                <w:sz w:val="18"/>
                <w:szCs w:val="18"/>
              </w:rPr>
            </w:pPr>
            <w:r>
              <w:rPr>
                <w:rFonts w:ascii="宋体" w:hAnsi="宋体" w:cs="宋体" w:hint="eastAsia"/>
                <w:sz w:val="18"/>
                <w:szCs w:val="18"/>
              </w:rPr>
              <w:t>影响尿生成的因素。</w:t>
            </w:r>
          </w:p>
        </w:tc>
        <w:tc>
          <w:tcPr>
            <w:tcW w:w="2268" w:type="dxa"/>
          </w:tcPr>
          <w:p w14:paraId="5A7C6E6D" w14:textId="77777777" w:rsidR="00022EAD" w:rsidRDefault="00746CC8">
            <w:pPr>
              <w:numPr>
                <w:ilvl w:val="0"/>
                <w:numId w:val="8"/>
              </w:numPr>
              <w:snapToGrid w:val="0"/>
              <w:spacing w:line="288" w:lineRule="auto"/>
              <w:rPr>
                <w:rFonts w:ascii="宋体" w:hAnsi="宋体" w:cs="宋体"/>
                <w:sz w:val="18"/>
                <w:szCs w:val="18"/>
              </w:rPr>
            </w:pPr>
            <w:r>
              <w:rPr>
                <w:rFonts w:ascii="宋体" w:hAnsi="宋体" w:cs="宋体" w:hint="eastAsia"/>
                <w:sz w:val="18"/>
                <w:szCs w:val="18"/>
              </w:rPr>
              <w:t>能用基本知识，解释糖尿病病人多尿、多饮的原因及健康教育；对排尿异常症状的评估及护理指导。</w:t>
            </w:r>
          </w:p>
        </w:tc>
        <w:tc>
          <w:tcPr>
            <w:tcW w:w="1753" w:type="dxa"/>
          </w:tcPr>
          <w:p w14:paraId="72A534B8" w14:textId="2914E166" w:rsidR="00022EAD" w:rsidRDefault="00746CC8">
            <w:pPr>
              <w:snapToGrid w:val="0"/>
              <w:spacing w:line="288" w:lineRule="auto"/>
              <w:rPr>
                <w:rFonts w:ascii="宋体" w:hAnsi="宋体" w:cs="宋体"/>
                <w:sz w:val="18"/>
                <w:szCs w:val="18"/>
              </w:rPr>
            </w:pPr>
            <w:r>
              <w:rPr>
                <w:rFonts w:ascii="宋体" w:hAnsi="宋体" w:cs="宋体" w:hint="eastAsia"/>
                <w:sz w:val="18"/>
                <w:szCs w:val="18"/>
              </w:rPr>
              <w:t>1.影响肾小球滤过的因素</w:t>
            </w:r>
          </w:p>
          <w:p w14:paraId="46E470FA"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2.尿液的稀释和浓缩过程</w:t>
            </w:r>
          </w:p>
          <w:p w14:paraId="44CF03A8"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3.尿生成的体液调节</w:t>
            </w:r>
          </w:p>
          <w:p w14:paraId="54CC1FE4" w14:textId="25A3D5E6" w:rsidR="001B6CA6" w:rsidRPr="001B6CA6" w:rsidRDefault="001B6CA6">
            <w:pPr>
              <w:snapToGrid w:val="0"/>
              <w:spacing w:line="288" w:lineRule="auto"/>
              <w:rPr>
                <w:rFonts w:ascii="宋体" w:hAnsi="宋体" w:cs="宋体"/>
                <w:sz w:val="18"/>
                <w:szCs w:val="18"/>
              </w:rPr>
            </w:pPr>
          </w:p>
        </w:tc>
        <w:tc>
          <w:tcPr>
            <w:tcW w:w="515" w:type="dxa"/>
          </w:tcPr>
          <w:p w14:paraId="35F06231"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4</w:t>
            </w:r>
          </w:p>
        </w:tc>
        <w:tc>
          <w:tcPr>
            <w:tcW w:w="515" w:type="dxa"/>
          </w:tcPr>
          <w:p w14:paraId="61F3CF03"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99" w:type="dxa"/>
          </w:tcPr>
          <w:p w14:paraId="61597E6E"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6</w:t>
            </w:r>
          </w:p>
        </w:tc>
      </w:tr>
      <w:tr w:rsidR="00022EAD" w14:paraId="1ECA8CE3" w14:textId="77777777" w:rsidTr="00D66AAC">
        <w:trPr>
          <w:jc w:val="center"/>
        </w:trPr>
        <w:tc>
          <w:tcPr>
            <w:tcW w:w="421" w:type="dxa"/>
          </w:tcPr>
          <w:p w14:paraId="539E6EED"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9</w:t>
            </w:r>
          </w:p>
        </w:tc>
        <w:tc>
          <w:tcPr>
            <w:tcW w:w="425" w:type="dxa"/>
          </w:tcPr>
          <w:p w14:paraId="00126733"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感觉器官</w:t>
            </w:r>
          </w:p>
        </w:tc>
        <w:tc>
          <w:tcPr>
            <w:tcW w:w="2126" w:type="dxa"/>
          </w:tcPr>
          <w:p w14:paraId="5D0DAE9F" w14:textId="77777777" w:rsidR="00022EAD" w:rsidRDefault="00746CC8">
            <w:pPr>
              <w:numPr>
                <w:ilvl w:val="0"/>
                <w:numId w:val="9"/>
              </w:numPr>
              <w:snapToGrid w:val="0"/>
              <w:spacing w:line="288" w:lineRule="auto"/>
              <w:rPr>
                <w:rFonts w:ascii="宋体" w:hAnsi="宋体" w:cs="宋体"/>
                <w:sz w:val="18"/>
                <w:szCs w:val="18"/>
              </w:rPr>
            </w:pPr>
            <w:r>
              <w:rPr>
                <w:rFonts w:ascii="宋体" w:hAnsi="宋体" w:cs="宋体" w:hint="eastAsia"/>
                <w:sz w:val="18"/>
                <w:szCs w:val="18"/>
              </w:rPr>
              <w:t>知道感受器、感觉器官的定义；理解感受器的一般生理特性。</w:t>
            </w:r>
          </w:p>
          <w:p w14:paraId="70F0F236" w14:textId="77777777" w:rsidR="00022EAD" w:rsidRDefault="00746CC8">
            <w:pPr>
              <w:numPr>
                <w:ilvl w:val="0"/>
                <w:numId w:val="9"/>
              </w:numPr>
              <w:snapToGrid w:val="0"/>
              <w:spacing w:line="288" w:lineRule="auto"/>
              <w:rPr>
                <w:rFonts w:ascii="宋体" w:hAnsi="宋体" w:cs="宋体"/>
                <w:sz w:val="18"/>
                <w:szCs w:val="18"/>
              </w:rPr>
            </w:pPr>
            <w:r>
              <w:rPr>
                <w:rFonts w:ascii="宋体" w:hAnsi="宋体" w:cs="宋体" w:hint="eastAsia"/>
                <w:sz w:val="18"/>
                <w:szCs w:val="18"/>
              </w:rPr>
              <w:t>知道眼的视觉功能、眼的折光系统及其调节；视网膜的感光功能；暗适应、明适应、视野、立体视觉。</w:t>
            </w:r>
          </w:p>
          <w:p w14:paraId="6688F109" w14:textId="77777777" w:rsidR="00022EAD" w:rsidRDefault="00746CC8">
            <w:pPr>
              <w:numPr>
                <w:ilvl w:val="0"/>
                <w:numId w:val="9"/>
              </w:numPr>
              <w:snapToGrid w:val="0"/>
              <w:spacing w:line="288" w:lineRule="auto"/>
              <w:rPr>
                <w:rFonts w:ascii="宋体" w:hAnsi="宋体" w:cs="宋体"/>
                <w:sz w:val="18"/>
                <w:szCs w:val="18"/>
              </w:rPr>
            </w:pPr>
            <w:r>
              <w:rPr>
                <w:rFonts w:ascii="宋体" w:hAnsi="宋体" w:cs="宋体" w:hint="eastAsia"/>
                <w:sz w:val="18"/>
                <w:szCs w:val="18"/>
              </w:rPr>
              <w:t>知道外耳、中耳的传音功能；气传导、骨传导；内耳的感音功能。</w:t>
            </w:r>
          </w:p>
          <w:p w14:paraId="2E93C402" w14:textId="77777777" w:rsidR="00022EAD" w:rsidRDefault="00746CC8">
            <w:pPr>
              <w:numPr>
                <w:ilvl w:val="0"/>
                <w:numId w:val="9"/>
              </w:numPr>
              <w:snapToGrid w:val="0"/>
              <w:spacing w:line="288" w:lineRule="auto"/>
              <w:rPr>
                <w:rFonts w:ascii="宋体" w:hAnsi="宋体" w:cs="宋体"/>
                <w:sz w:val="18"/>
                <w:szCs w:val="18"/>
              </w:rPr>
            </w:pPr>
            <w:r>
              <w:rPr>
                <w:rFonts w:ascii="宋体" w:hAnsi="宋体" w:cs="宋体" w:hint="eastAsia"/>
                <w:sz w:val="18"/>
                <w:szCs w:val="18"/>
              </w:rPr>
              <w:t>理解前庭器官的平衡感觉功能；知道前庭反应。</w:t>
            </w:r>
          </w:p>
          <w:p w14:paraId="75D33D1E" w14:textId="77777777" w:rsidR="00022EAD" w:rsidRDefault="00746CC8">
            <w:pPr>
              <w:numPr>
                <w:ilvl w:val="0"/>
                <w:numId w:val="9"/>
              </w:numPr>
              <w:snapToGrid w:val="0"/>
              <w:spacing w:line="288" w:lineRule="auto"/>
              <w:rPr>
                <w:rFonts w:ascii="宋体" w:hAnsi="宋体" w:cs="宋体"/>
                <w:sz w:val="18"/>
                <w:szCs w:val="18"/>
              </w:rPr>
            </w:pPr>
            <w:r>
              <w:rPr>
                <w:rFonts w:ascii="宋体" w:hAnsi="宋体" w:cs="宋体" w:hint="eastAsia"/>
                <w:sz w:val="18"/>
                <w:szCs w:val="18"/>
              </w:rPr>
              <w:t>知道其他感觉器官的功能：嗅觉器官、味觉器官、皮肤感觉。</w:t>
            </w:r>
          </w:p>
        </w:tc>
        <w:tc>
          <w:tcPr>
            <w:tcW w:w="2268" w:type="dxa"/>
          </w:tcPr>
          <w:p w14:paraId="7FBA26C3" w14:textId="5B7149BC" w:rsidR="00022EAD" w:rsidRDefault="001B6CA6">
            <w:pPr>
              <w:numPr>
                <w:ilvl w:val="0"/>
                <w:numId w:val="10"/>
              </w:numPr>
              <w:snapToGrid w:val="0"/>
              <w:spacing w:line="288" w:lineRule="auto"/>
              <w:rPr>
                <w:rFonts w:ascii="宋体" w:hAnsi="宋体" w:cs="宋体"/>
                <w:sz w:val="18"/>
                <w:szCs w:val="18"/>
              </w:rPr>
            </w:pPr>
            <w:r>
              <w:rPr>
                <w:rFonts w:ascii="宋体" w:hAnsi="宋体" w:cs="宋体" w:hint="eastAsia"/>
                <w:sz w:val="18"/>
                <w:szCs w:val="18"/>
              </w:rPr>
              <w:t>能</w:t>
            </w:r>
            <w:r w:rsidRPr="001B6CA6">
              <w:rPr>
                <w:rFonts w:ascii="宋体" w:hAnsi="宋体" w:cs="宋体" w:hint="eastAsia"/>
                <w:sz w:val="18"/>
                <w:szCs w:val="18"/>
              </w:rPr>
              <w:t>运用眼的折光功能分析近视眼的产生原因、矫正及预防措施</w:t>
            </w:r>
            <w:r w:rsidR="00746CC8">
              <w:rPr>
                <w:rFonts w:ascii="宋体" w:hAnsi="宋体" w:cs="宋体" w:hint="eastAsia"/>
                <w:sz w:val="18"/>
                <w:szCs w:val="18"/>
              </w:rPr>
              <w:t>。</w:t>
            </w:r>
          </w:p>
          <w:p w14:paraId="14278B13" w14:textId="77777777" w:rsidR="00022EAD" w:rsidRDefault="00746CC8">
            <w:pPr>
              <w:numPr>
                <w:ilvl w:val="0"/>
                <w:numId w:val="10"/>
              </w:numPr>
              <w:snapToGrid w:val="0"/>
              <w:spacing w:line="288" w:lineRule="auto"/>
              <w:rPr>
                <w:rFonts w:ascii="宋体" w:hAnsi="宋体" w:cs="宋体"/>
                <w:sz w:val="18"/>
                <w:szCs w:val="18"/>
              </w:rPr>
            </w:pPr>
            <w:r>
              <w:rPr>
                <w:rFonts w:ascii="宋体" w:hAnsi="宋体" w:cs="宋体" w:hint="eastAsia"/>
                <w:sz w:val="18"/>
                <w:szCs w:val="18"/>
              </w:rPr>
              <w:t>能运用三原色学说，解释人眼能分辨颜色的原因。</w:t>
            </w:r>
          </w:p>
          <w:p w14:paraId="4C0F266D" w14:textId="77777777" w:rsidR="00022EAD" w:rsidRDefault="00746CC8">
            <w:pPr>
              <w:numPr>
                <w:ilvl w:val="0"/>
                <w:numId w:val="10"/>
              </w:numPr>
              <w:snapToGrid w:val="0"/>
              <w:spacing w:line="288" w:lineRule="auto"/>
              <w:rPr>
                <w:rFonts w:ascii="宋体" w:hAnsi="宋体" w:cs="宋体"/>
                <w:sz w:val="18"/>
                <w:szCs w:val="18"/>
              </w:rPr>
            </w:pPr>
            <w:r>
              <w:rPr>
                <w:rFonts w:ascii="宋体" w:hAnsi="宋体" w:cs="宋体" w:hint="eastAsia"/>
                <w:sz w:val="18"/>
                <w:szCs w:val="18"/>
              </w:rPr>
              <w:t>能运用声波传人内耳的途径及人耳对声音频率的分析功能，分析产生耳聋的原因及可能出现病变的部位。</w:t>
            </w:r>
          </w:p>
        </w:tc>
        <w:tc>
          <w:tcPr>
            <w:tcW w:w="1753" w:type="dxa"/>
          </w:tcPr>
          <w:p w14:paraId="46DFAE6B" w14:textId="77777777" w:rsidR="001B6CA6" w:rsidRDefault="001B6CA6" w:rsidP="001B6CA6">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眼的遮光系统及其调节</w:t>
            </w:r>
          </w:p>
          <w:p w14:paraId="15AE9D0A" w14:textId="5F804538" w:rsidR="001B6CA6" w:rsidRDefault="001B6CA6" w:rsidP="001B6CA6">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外耳、中耳的传音功能</w:t>
            </w:r>
          </w:p>
          <w:p w14:paraId="56EC6EA7" w14:textId="2BFFA0B5" w:rsidR="00A52314" w:rsidRDefault="00A52314" w:rsidP="001B6CA6">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前庭器官的平衡感觉功能</w:t>
            </w:r>
          </w:p>
          <w:p w14:paraId="0CB56B91" w14:textId="31D0784C" w:rsidR="00A52314" w:rsidRDefault="00A52314" w:rsidP="001B6CA6">
            <w:pPr>
              <w:snapToGrid w:val="0"/>
              <w:spacing w:line="288" w:lineRule="auto"/>
              <w:rPr>
                <w:rFonts w:ascii="宋体" w:hAnsi="宋体" w:cs="宋体"/>
                <w:sz w:val="18"/>
                <w:szCs w:val="18"/>
              </w:rPr>
            </w:pPr>
          </w:p>
        </w:tc>
        <w:tc>
          <w:tcPr>
            <w:tcW w:w="515" w:type="dxa"/>
          </w:tcPr>
          <w:p w14:paraId="26EC55D8"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14:paraId="53A613D6" w14:textId="5C06E19B" w:rsidR="00022EAD" w:rsidRDefault="007C186A" w:rsidP="00746CC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14:paraId="2553E6D0"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022EAD" w14:paraId="63AD1F07" w14:textId="77777777" w:rsidTr="00D66AAC">
        <w:trPr>
          <w:jc w:val="center"/>
        </w:trPr>
        <w:tc>
          <w:tcPr>
            <w:tcW w:w="421" w:type="dxa"/>
          </w:tcPr>
          <w:p w14:paraId="5B8B9357"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10</w:t>
            </w:r>
          </w:p>
        </w:tc>
        <w:tc>
          <w:tcPr>
            <w:tcW w:w="425" w:type="dxa"/>
          </w:tcPr>
          <w:p w14:paraId="14A05743"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神</w:t>
            </w:r>
            <w:r>
              <w:rPr>
                <w:rFonts w:ascii="宋体" w:hAnsi="宋体" w:cs="宋体" w:hint="eastAsia"/>
                <w:sz w:val="18"/>
                <w:szCs w:val="18"/>
              </w:rPr>
              <w:lastRenderedPageBreak/>
              <w:t>经系统</w:t>
            </w:r>
          </w:p>
        </w:tc>
        <w:tc>
          <w:tcPr>
            <w:tcW w:w="2126" w:type="dxa"/>
          </w:tcPr>
          <w:p w14:paraId="664052F8" w14:textId="36615AB8" w:rsidR="00022EAD" w:rsidRDefault="00746CC8">
            <w:pPr>
              <w:numPr>
                <w:ilvl w:val="0"/>
                <w:numId w:val="11"/>
              </w:numPr>
              <w:snapToGrid w:val="0"/>
              <w:spacing w:line="288" w:lineRule="auto"/>
              <w:rPr>
                <w:rFonts w:ascii="宋体" w:hAnsi="宋体" w:cs="宋体"/>
                <w:sz w:val="18"/>
                <w:szCs w:val="18"/>
              </w:rPr>
            </w:pPr>
            <w:r>
              <w:rPr>
                <w:rFonts w:ascii="宋体" w:hAnsi="宋体" w:cs="宋体" w:hint="eastAsia"/>
                <w:sz w:val="18"/>
                <w:szCs w:val="18"/>
              </w:rPr>
              <w:lastRenderedPageBreak/>
              <w:t>知道</w:t>
            </w:r>
            <w:r w:rsidR="00A52314">
              <w:rPr>
                <w:rFonts w:ascii="宋体" w:hAnsi="宋体" w:cs="宋体" w:hint="eastAsia"/>
                <w:sz w:val="18"/>
                <w:szCs w:val="18"/>
              </w:rPr>
              <w:t>神经元的信息传</w:t>
            </w:r>
            <w:r w:rsidR="00A52314">
              <w:rPr>
                <w:rFonts w:ascii="宋体" w:hAnsi="宋体" w:cs="宋体" w:hint="eastAsia"/>
                <w:sz w:val="18"/>
                <w:szCs w:val="18"/>
              </w:rPr>
              <w:lastRenderedPageBreak/>
              <w:t>递、神经反射的活动规律</w:t>
            </w:r>
            <w:r>
              <w:rPr>
                <w:rFonts w:ascii="宋体" w:hAnsi="宋体" w:cs="宋体" w:hint="eastAsia"/>
                <w:sz w:val="18"/>
                <w:szCs w:val="18"/>
              </w:rPr>
              <w:t>。</w:t>
            </w:r>
          </w:p>
          <w:p w14:paraId="4CBBE5AF" w14:textId="4C90D61B" w:rsidR="00022EAD" w:rsidRDefault="00746CC8">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知道丘脑的</w:t>
            </w:r>
            <w:r w:rsidR="00A52314">
              <w:rPr>
                <w:rFonts w:ascii="宋体" w:hAnsi="宋体" w:cs="宋体" w:hint="eastAsia"/>
                <w:sz w:val="18"/>
                <w:szCs w:val="18"/>
              </w:rPr>
              <w:t>感觉传入通路</w:t>
            </w:r>
            <w:r>
              <w:rPr>
                <w:rFonts w:ascii="宋体" w:hAnsi="宋体" w:cs="宋体" w:hint="eastAsia"/>
                <w:sz w:val="18"/>
                <w:szCs w:val="18"/>
              </w:rPr>
              <w:t>、特异与非特异投射系统的概念。</w:t>
            </w:r>
          </w:p>
          <w:p w14:paraId="5F675280" w14:textId="77777777" w:rsidR="00022EAD" w:rsidRDefault="00746CC8">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知道第一体表感觉区、触-压觉、本体感觉、温度觉、痛觉的概念；内脏痛、体腔壁痛、牵涉痛的概念和意义。</w:t>
            </w:r>
          </w:p>
          <w:p w14:paraId="19D4CFDE" w14:textId="77777777" w:rsidR="00022EAD" w:rsidRDefault="00746CC8">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知道脊髓、脑干、小脑、基底神经节、大脑皮层对姿势和运动的调节；运动单位和最后公路；脊髓休克、去大脑僵直、牵张反射的概念；小脑的分类和功能；大脑皮层运动区；运动传导系统。</w:t>
            </w:r>
          </w:p>
          <w:p w14:paraId="1437498C" w14:textId="77777777" w:rsidR="00022EAD" w:rsidRDefault="00746CC8">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知道自主神经系统的功能及意义；下丘脑对内脏活动的调节；神经系统对本能行为和情绪的调节；大脑皮层活动的特征</w:t>
            </w:r>
          </w:p>
          <w:p w14:paraId="252F5E02" w14:textId="497DB3E9" w:rsidR="00A52314" w:rsidRDefault="00A52314">
            <w:pPr>
              <w:numPr>
                <w:ilvl w:val="0"/>
                <w:numId w:val="11"/>
              </w:numPr>
              <w:snapToGrid w:val="0"/>
              <w:spacing w:line="288" w:lineRule="auto"/>
              <w:rPr>
                <w:rFonts w:ascii="宋体" w:hAnsi="宋体" w:cs="宋体"/>
                <w:sz w:val="18"/>
                <w:szCs w:val="18"/>
              </w:rPr>
            </w:pPr>
            <w:r>
              <w:rPr>
                <w:rFonts w:ascii="宋体" w:hAnsi="宋体" w:cs="宋体" w:hint="eastAsia"/>
                <w:sz w:val="18"/>
                <w:szCs w:val="18"/>
              </w:rPr>
              <w:t>知道脑电活动的形式、睡眠与觉醒的概念。</w:t>
            </w:r>
          </w:p>
          <w:p w14:paraId="280D47CB" w14:textId="55CA55F3" w:rsidR="00022EAD" w:rsidRDefault="00746CC8">
            <w:pPr>
              <w:numPr>
                <w:ilvl w:val="0"/>
                <w:numId w:val="11"/>
              </w:numPr>
              <w:snapToGrid w:val="0"/>
              <w:spacing w:line="288" w:lineRule="auto"/>
              <w:rPr>
                <w:rFonts w:ascii="宋体" w:hAnsi="宋体" w:cs="宋体"/>
                <w:sz w:val="18"/>
                <w:szCs w:val="18"/>
              </w:rPr>
            </w:pPr>
            <w:r>
              <w:rPr>
                <w:rFonts w:ascii="宋体" w:hAnsi="宋体" w:cs="宋体" w:hint="eastAsia"/>
                <w:sz w:val="18"/>
                <w:szCs w:val="18"/>
              </w:rPr>
              <w:t>理解条件反射的</w:t>
            </w:r>
            <w:r w:rsidR="00DB45BD">
              <w:rPr>
                <w:rFonts w:ascii="宋体" w:hAnsi="宋体" w:cs="宋体" w:hint="eastAsia"/>
                <w:sz w:val="18"/>
                <w:szCs w:val="18"/>
              </w:rPr>
              <w:t>机制和特点，大脑皮层活动的特征</w:t>
            </w:r>
            <w:r>
              <w:rPr>
                <w:rFonts w:ascii="宋体" w:hAnsi="宋体" w:cs="宋体" w:hint="eastAsia"/>
                <w:sz w:val="18"/>
                <w:szCs w:val="18"/>
              </w:rPr>
              <w:t>。</w:t>
            </w:r>
          </w:p>
          <w:p w14:paraId="2087F89C" w14:textId="77777777" w:rsidR="00022EAD" w:rsidRDefault="00746CC8">
            <w:pPr>
              <w:numPr>
                <w:ilvl w:val="0"/>
                <w:numId w:val="11"/>
              </w:numPr>
              <w:snapToGrid w:val="0"/>
              <w:spacing w:line="288" w:lineRule="auto"/>
              <w:rPr>
                <w:rFonts w:ascii="宋体" w:hAnsi="宋体" w:cs="宋体"/>
                <w:sz w:val="18"/>
                <w:szCs w:val="18"/>
              </w:rPr>
            </w:pPr>
            <w:r>
              <w:rPr>
                <w:rFonts w:ascii="宋体" w:hAnsi="宋体" w:cs="宋体" w:hint="eastAsia"/>
                <w:sz w:val="18"/>
                <w:szCs w:val="18"/>
              </w:rPr>
              <w:t>实验：</w:t>
            </w:r>
          </w:p>
          <w:p w14:paraId="1B59458D" w14:textId="2E464B2C" w:rsidR="00022EAD" w:rsidRDefault="00746CC8">
            <w:pPr>
              <w:snapToGrid w:val="0"/>
              <w:spacing w:line="288" w:lineRule="auto"/>
              <w:rPr>
                <w:rFonts w:ascii="宋体" w:hAnsi="宋体" w:cs="宋体"/>
                <w:sz w:val="18"/>
                <w:szCs w:val="18"/>
              </w:rPr>
            </w:pPr>
            <w:r>
              <w:rPr>
                <w:rFonts w:ascii="宋体" w:hAnsi="宋体" w:cs="宋体" w:hint="eastAsia"/>
                <w:sz w:val="18"/>
                <w:szCs w:val="18"/>
              </w:rPr>
              <w:t>反射弧分析。</w:t>
            </w:r>
          </w:p>
        </w:tc>
        <w:tc>
          <w:tcPr>
            <w:tcW w:w="2268" w:type="dxa"/>
          </w:tcPr>
          <w:p w14:paraId="3B41C190" w14:textId="77777777" w:rsidR="00022EAD" w:rsidRDefault="00746CC8">
            <w:pPr>
              <w:numPr>
                <w:ilvl w:val="0"/>
                <w:numId w:val="12"/>
              </w:numPr>
              <w:snapToGrid w:val="0"/>
              <w:spacing w:line="288" w:lineRule="auto"/>
              <w:rPr>
                <w:rFonts w:ascii="宋体" w:hAnsi="宋体" w:cs="宋体"/>
                <w:sz w:val="18"/>
                <w:szCs w:val="18"/>
              </w:rPr>
            </w:pPr>
            <w:r>
              <w:rPr>
                <w:rFonts w:ascii="宋体" w:hAnsi="宋体" w:cs="宋体" w:hint="eastAsia"/>
                <w:sz w:val="18"/>
                <w:szCs w:val="18"/>
              </w:rPr>
              <w:lastRenderedPageBreak/>
              <w:t>能运用神经纤维和中枢</w:t>
            </w:r>
            <w:r>
              <w:rPr>
                <w:rFonts w:ascii="宋体" w:hAnsi="宋体" w:cs="宋体" w:hint="eastAsia"/>
                <w:sz w:val="18"/>
                <w:szCs w:val="18"/>
              </w:rPr>
              <w:lastRenderedPageBreak/>
              <w:t>传导兴奋的特征、神经递质和受体、神经元信息传递等现象联系临床实际。</w:t>
            </w:r>
          </w:p>
          <w:p w14:paraId="64AB73C6" w14:textId="77777777" w:rsidR="00022EAD" w:rsidRDefault="00746CC8">
            <w:pPr>
              <w:numPr>
                <w:ilvl w:val="0"/>
                <w:numId w:val="12"/>
              </w:numPr>
              <w:snapToGrid w:val="0"/>
              <w:spacing w:line="288" w:lineRule="auto"/>
              <w:rPr>
                <w:rFonts w:ascii="宋体" w:hAnsi="宋体" w:cs="宋体"/>
                <w:sz w:val="18"/>
                <w:szCs w:val="18"/>
              </w:rPr>
            </w:pPr>
            <w:r>
              <w:rPr>
                <w:rFonts w:ascii="宋体" w:hAnsi="宋体" w:cs="宋体" w:hint="eastAsia"/>
                <w:sz w:val="18"/>
                <w:szCs w:val="18"/>
              </w:rPr>
              <w:t>能运用感觉传入通路的特点说明脊髓或高位中枢损伤时感觉异常的表现。</w:t>
            </w:r>
          </w:p>
          <w:p w14:paraId="20855131" w14:textId="77777777" w:rsidR="00022EAD" w:rsidRDefault="00746CC8">
            <w:pPr>
              <w:numPr>
                <w:ilvl w:val="0"/>
                <w:numId w:val="12"/>
              </w:numPr>
              <w:snapToGrid w:val="0"/>
              <w:spacing w:line="288" w:lineRule="auto"/>
              <w:rPr>
                <w:rFonts w:ascii="宋体" w:hAnsi="宋体" w:cs="宋体"/>
                <w:sz w:val="18"/>
                <w:szCs w:val="18"/>
              </w:rPr>
            </w:pPr>
            <w:r>
              <w:rPr>
                <w:rFonts w:ascii="宋体" w:hAnsi="宋体" w:cs="宋体" w:hint="eastAsia"/>
                <w:sz w:val="18"/>
                <w:szCs w:val="18"/>
              </w:rPr>
              <w:t>能运用运动的机制和通路分析临床运动障碍的表现。</w:t>
            </w:r>
          </w:p>
        </w:tc>
        <w:tc>
          <w:tcPr>
            <w:tcW w:w="1753" w:type="dxa"/>
          </w:tcPr>
          <w:p w14:paraId="1FE5DE48" w14:textId="4AEF2BFE" w:rsidR="00DB45BD" w:rsidRDefault="00DB45BD" w:rsidP="00DB45BD">
            <w:pPr>
              <w:tabs>
                <w:tab w:val="left" w:pos="312"/>
              </w:tabs>
              <w:snapToGrid w:val="0"/>
              <w:spacing w:line="288" w:lineRule="auto"/>
              <w:rPr>
                <w:rFonts w:ascii="宋体" w:hAnsi="宋体" w:cs="宋体"/>
                <w:sz w:val="18"/>
                <w:szCs w:val="18"/>
              </w:rPr>
            </w:pPr>
            <w:r>
              <w:rPr>
                <w:rFonts w:ascii="宋体" w:hAnsi="宋体" w:cs="宋体" w:hint="eastAsia"/>
                <w:sz w:val="18"/>
                <w:szCs w:val="18"/>
              </w:rPr>
              <w:lastRenderedPageBreak/>
              <w:t>1</w:t>
            </w:r>
            <w:r>
              <w:rPr>
                <w:rFonts w:ascii="宋体" w:hAnsi="宋体" w:cs="宋体"/>
                <w:sz w:val="18"/>
                <w:szCs w:val="18"/>
              </w:rPr>
              <w:t>.</w:t>
            </w:r>
            <w:r>
              <w:rPr>
                <w:rFonts w:ascii="宋体" w:hAnsi="宋体" w:cs="宋体" w:hint="eastAsia"/>
                <w:sz w:val="18"/>
                <w:szCs w:val="18"/>
              </w:rPr>
              <w:t>神经反射的活动</w:t>
            </w:r>
            <w:r>
              <w:rPr>
                <w:rFonts w:ascii="宋体" w:hAnsi="宋体" w:cs="宋体" w:hint="eastAsia"/>
                <w:sz w:val="18"/>
                <w:szCs w:val="18"/>
              </w:rPr>
              <w:lastRenderedPageBreak/>
              <w:t>规律</w:t>
            </w:r>
          </w:p>
          <w:p w14:paraId="5260AC19" w14:textId="09A8A5A4" w:rsidR="00022EAD" w:rsidRDefault="00DB45BD" w:rsidP="00DB45BD">
            <w:pPr>
              <w:tabs>
                <w:tab w:val="left" w:pos="312"/>
              </w:tabs>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大脑皮层的</w:t>
            </w:r>
            <w:r w:rsidR="00746CC8">
              <w:rPr>
                <w:rFonts w:ascii="宋体" w:hAnsi="宋体" w:cs="宋体" w:hint="eastAsia"/>
                <w:sz w:val="18"/>
                <w:szCs w:val="18"/>
              </w:rPr>
              <w:t>的感觉分析功能</w:t>
            </w:r>
          </w:p>
          <w:p w14:paraId="19921A9B" w14:textId="3297C02C" w:rsidR="00022EAD" w:rsidRDefault="00DB45BD" w:rsidP="00DB45BD">
            <w:pPr>
              <w:tabs>
                <w:tab w:val="left" w:pos="312"/>
              </w:tabs>
              <w:snapToGrid w:val="0"/>
              <w:spacing w:line="288" w:lineRule="auto"/>
              <w:rPr>
                <w:rFonts w:ascii="宋体" w:hAnsi="宋体" w:cs="宋体"/>
                <w:sz w:val="18"/>
                <w:szCs w:val="18"/>
              </w:rPr>
            </w:pPr>
            <w:r>
              <w:rPr>
                <w:rFonts w:ascii="宋体" w:hAnsi="宋体" w:cs="宋体"/>
                <w:sz w:val="18"/>
                <w:szCs w:val="18"/>
              </w:rPr>
              <w:t>3.</w:t>
            </w:r>
            <w:r w:rsidR="00746CC8">
              <w:rPr>
                <w:rFonts w:ascii="宋体" w:hAnsi="宋体" w:cs="宋体" w:hint="eastAsia"/>
                <w:sz w:val="18"/>
                <w:szCs w:val="18"/>
              </w:rPr>
              <w:t>神经系统对姿势和运动的调节。</w:t>
            </w:r>
          </w:p>
          <w:p w14:paraId="61B71F69" w14:textId="28ADE254" w:rsidR="00DB45BD" w:rsidRDefault="00DB45BD" w:rsidP="00DB45BD">
            <w:pPr>
              <w:tabs>
                <w:tab w:val="left" w:pos="312"/>
              </w:tabs>
              <w:snapToGrid w:val="0"/>
              <w:spacing w:line="288" w:lineRule="auto"/>
              <w:rPr>
                <w:rFonts w:ascii="宋体" w:hAnsi="宋体" w:cs="宋体"/>
                <w:sz w:val="18"/>
                <w:szCs w:val="18"/>
              </w:rPr>
            </w:pPr>
          </w:p>
        </w:tc>
        <w:tc>
          <w:tcPr>
            <w:tcW w:w="515" w:type="dxa"/>
          </w:tcPr>
          <w:p w14:paraId="493CE14D"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lastRenderedPageBreak/>
              <w:t>7</w:t>
            </w:r>
          </w:p>
        </w:tc>
        <w:tc>
          <w:tcPr>
            <w:tcW w:w="515" w:type="dxa"/>
          </w:tcPr>
          <w:p w14:paraId="3F9C1EDD"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499" w:type="dxa"/>
          </w:tcPr>
          <w:p w14:paraId="6358E098"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9</w:t>
            </w:r>
          </w:p>
        </w:tc>
      </w:tr>
      <w:tr w:rsidR="00022EAD" w14:paraId="51D220F6" w14:textId="77777777" w:rsidTr="00D66AAC">
        <w:trPr>
          <w:jc w:val="center"/>
        </w:trPr>
        <w:tc>
          <w:tcPr>
            <w:tcW w:w="421" w:type="dxa"/>
          </w:tcPr>
          <w:p w14:paraId="038C3A65"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lastRenderedPageBreak/>
              <w:t>11</w:t>
            </w:r>
          </w:p>
        </w:tc>
        <w:tc>
          <w:tcPr>
            <w:tcW w:w="425" w:type="dxa"/>
          </w:tcPr>
          <w:p w14:paraId="35A8E8EB"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内分泌</w:t>
            </w:r>
          </w:p>
        </w:tc>
        <w:tc>
          <w:tcPr>
            <w:tcW w:w="2126" w:type="dxa"/>
          </w:tcPr>
          <w:p w14:paraId="2BFC4A00" w14:textId="77777777" w:rsidR="00022EAD" w:rsidRDefault="00746CC8">
            <w:pPr>
              <w:numPr>
                <w:ilvl w:val="0"/>
                <w:numId w:val="14"/>
              </w:numPr>
              <w:snapToGrid w:val="0"/>
              <w:spacing w:line="288" w:lineRule="auto"/>
              <w:rPr>
                <w:rFonts w:ascii="宋体" w:hAnsi="宋体" w:cs="宋体"/>
                <w:sz w:val="18"/>
                <w:szCs w:val="18"/>
              </w:rPr>
            </w:pPr>
            <w:r>
              <w:rPr>
                <w:rFonts w:ascii="宋体" w:hAnsi="宋体" w:cs="宋体" w:hint="eastAsia"/>
                <w:sz w:val="18"/>
                <w:szCs w:val="18"/>
              </w:rPr>
              <w:t>知道激素的概念；甲状腺激素、糖皮质激素、胰岛素的生理作用及分泌的调节。</w:t>
            </w:r>
          </w:p>
          <w:p w14:paraId="08AFB88C" w14:textId="77777777" w:rsidR="00022EAD" w:rsidRDefault="00746CC8">
            <w:pPr>
              <w:numPr>
                <w:ilvl w:val="0"/>
                <w:numId w:val="14"/>
              </w:numPr>
              <w:snapToGrid w:val="0"/>
              <w:spacing w:line="288" w:lineRule="auto"/>
              <w:rPr>
                <w:rFonts w:ascii="宋体" w:hAnsi="宋体" w:cs="宋体"/>
                <w:sz w:val="18"/>
                <w:szCs w:val="18"/>
              </w:rPr>
            </w:pPr>
            <w:r>
              <w:rPr>
                <w:rFonts w:ascii="宋体" w:hAnsi="宋体" w:cs="宋体" w:hint="eastAsia"/>
                <w:sz w:val="18"/>
                <w:szCs w:val="18"/>
              </w:rPr>
              <w:t>知道激素作用的一般特征；下丘脑与垂体的功能联系；生长激素、肾上腺髓质激素的主要生理作用；应激反应与应急反应。</w:t>
            </w:r>
          </w:p>
          <w:p w14:paraId="58477E77" w14:textId="4F40AECE" w:rsidR="00022EAD" w:rsidRDefault="00D66AAC">
            <w:pPr>
              <w:numPr>
                <w:ilvl w:val="0"/>
                <w:numId w:val="14"/>
              </w:numPr>
              <w:snapToGrid w:val="0"/>
              <w:spacing w:line="288" w:lineRule="auto"/>
              <w:rPr>
                <w:rFonts w:ascii="宋体" w:hAnsi="宋体" w:cs="宋体"/>
                <w:sz w:val="18"/>
                <w:szCs w:val="18"/>
              </w:rPr>
            </w:pPr>
            <w:r>
              <w:rPr>
                <w:rFonts w:ascii="宋体" w:hAnsi="宋体" w:cs="宋体" w:hint="eastAsia"/>
                <w:sz w:val="18"/>
                <w:szCs w:val="18"/>
              </w:rPr>
              <w:t>知道</w:t>
            </w:r>
            <w:r w:rsidR="00746CC8">
              <w:rPr>
                <w:rFonts w:ascii="宋体" w:hAnsi="宋体" w:cs="宋体" w:hint="eastAsia"/>
                <w:sz w:val="18"/>
                <w:szCs w:val="18"/>
              </w:rPr>
              <w:t>激素的分类；催乳素、甲状旁腺素、降钙素胰高血糖素、催产素等激素的主要生理作用。</w:t>
            </w:r>
          </w:p>
        </w:tc>
        <w:tc>
          <w:tcPr>
            <w:tcW w:w="2268" w:type="dxa"/>
          </w:tcPr>
          <w:p w14:paraId="478D3F2A" w14:textId="494F2A77" w:rsidR="00022EAD" w:rsidRDefault="00746CC8" w:rsidP="00D66AAC">
            <w:pPr>
              <w:snapToGrid w:val="0"/>
              <w:spacing w:line="288" w:lineRule="auto"/>
              <w:rPr>
                <w:rFonts w:ascii="宋体" w:hAnsi="宋体" w:cs="宋体"/>
                <w:sz w:val="18"/>
                <w:szCs w:val="18"/>
              </w:rPr>
            </w:pPr>
            <w:r>
              <w:rPr>
                <w:rFonts w:ascii="宋体" w:hAnsi="宋体" w:cs="宋体" w:hint="eastAsia"/>
                <w:sz w:val="18"/>
                <w:szCs w:val="18"/>
              </w:rPr>
              <w:t>1能比较下丘脑</w:t>
            </w:r>
            <w:r w:rsidR="00D66AAC">
              <w:rPr>
                <w:rFonts w:ascii="宋体" w:hAnsi="宋体" w:cs="宋体" w:hint="eastAsia"/>
                <w:sz w:val="18"/>
                <w:szCs w:val="18"/>
              </w:rPr>
              <w:t>-</w:t>
            </w:r>
            <w:r>
              <w:rPr>
                <w:rFonts w:ascii="宋体" w:hAnsi="宋体" w:cs="宋体" w:hint="eastAsia"/>
                <w:sz w:val="18"/>
                <w:szCs w:val="18"/>
              </w:rPr>
              <w:t>腺垂体一外周靶腺轴在激素分泌调节中的作用。</w:t>
            </w:r>
          </w:p>
          <w:p w14:paraId="51D4CF89" w14:textId="68BD82C8" w:rsidR="00022EAD" w:rsidRDefault="00D66AAC" w:rsidP="00D66AAC">
            <w:pPr>
              <w:snapToGrid w:val="0"/>
              <w:spacing w:line="288" w:lineRule="auto"/>
              <w:rPr>
                <w:rFonts w:ascii="宋体" w:hAnsi="宋体" w:cs="宋体"/>
                <w:sz w:val="18"/>
                <w:szCs w:val="18"/>
              </w:rPr>
            </w:pPr>
            <w:r>
              <w:rPr>
                <w:rFonts w:ascii="宋体" w:hAnsi="宋体" w:cs="宋体"/>
                <w:sz w:val="18"/>
                <w:szCs w:val="18"/>
              </w:rPr>
              <w:t>2</w:t>
            </w:r>
            <w:r w:rsidR="00746CC8">
              <w:rPr>
                <w:rFonts w:ascii="宋体" w:hAnsi="宋体" w:cs="宋体" w:hint="eastAsia"/>
                <w:sz w:val="18"/>
                <w:szCs w:val="18"/>
              </w:rPr>
              <w:t>．能运用已有的生理学知识，解释临床上长期应用糖皮质激素的病人，应该如何停药。</w:t>
            </w:r>
          </w:p>
        </w:tc>
        <w:tc>
          <w:tcPr>
            <w:tcW w:w="1753" w:type="dxa"/>
          </w:tcPr>
          <w:p w14:paraId="1B5C1502" w14:textId="77777777" w:rsidR="00022EAD" w:rsidRDefault="00D66AAC">
            <w:pPr>
              <w:snapToGrid w:val="0"/>
              <w:spacing w:line="288" w:lineRule="auto"/>
              <w:rPr>
                <w:rFonts w:ascii="宋体" w:hAnsi="宋体" w:cs="宋体"/>
                <w:sz w:val="18"/>
                <w:szCs w:val="18"/>
              </w:rPr>
            </w:pPr>
            <w:r>
              <w:rPr>
                <w:rFonts w:ascii="宋体" w:hAnsi="宋体" w:cs="宋体" w:hint="eastAsia"/>
                <w:sz w:val="18"/>
                <w:szCs w:val="18"/>
              </w:rPr>
              <w:t>1</w:t>
            </w:r>
            <w:r>
              <w:rPr>
                <w:rFonts w:ascii="宋体" w:hAnsi="宋体" w:cs="宋体"/>
                <w:sz w:val="18"/>
                <w:szCs w:val="18"/>
              </w:rPr>
              <w:t>.</w:t>
            </w:r>
            <w:r>
              <w:rPr>
                <w:rFonts w:ascii="宋体" w:hAnsi="宋体" w:cs="宋体" w:hint="eastAsia"/>
                <w:sz w:val="18"/>
                <w:szCs w:val="18"/>
              </w:rPr>
              <w:t>甲状腺激素的生理作用</w:t>
            </w:r>
          </w:p>
          <w:p w14:paraId="188D4F21" w14:textId="77777777" w:rsidR="00D66AAC" w:rsidRDefault="00D66AAC">
            <w:pPr>
              <w:snapToGrid w:val="0"/>
              <w:spacing w:line="288" w:lineRule="auto"/>
              <w:rPr>
                <w:rFonts w:ascii="宋体" w:hAnsi="宋体" w:cs="宋体"/>
                <w:sz w:val="18"/>
                <w:szCs w:val="18"/>
              </w:rPr>
            </w:pPr>
            <w:r>
              <w:rPr>
                <w:rFonts w:ascii="宋体" w:hAnsi="宋体" w:cs="宋体" w:hint="eastAsia"/>
                <w:sz w:val="18"/>
                <w:szCs w:val="18"/>
              </w:rPr>
              <w:t>2</w:t>
            </w:r>
            <w:r>
              <w:rPr>
                <w:rFonts w:ascii="宋体" w:hAnsi="宋体" w:cs="宋体"/>
                <w:sz w:val="18"/>
                <w:szCs w:val="18"/>
              </w:rPr>
              <w:t>.</w:t>
            </w:r>
            <w:r>
              <w:rPr>
                <w:rFonts w:ascii="宋体" w:hAnsi="宋体" w:cs="宋体" w:hint="eastAsia"/>
                <w:sz w:val="18"/>
                <w:szCs w:val="18"/>
              </w:rPr>
              <w:t>糖皮质激素的生理作用</w:t>
            </w:r>
          </w:p>
          <w:p w14:paraId="6C2A8FBC" w14:textId="7FDD1C28" w:rsidR="00D66AAC" w:rsidRDefault="00D66AAC">
            <w:pPr>
              <w:snapToGrid w:val="0"/>
              <w:spacing w:line="288" w:lineRule="auto"/>
              <w:rPr>
                <w:rFonts w:ascii="宋体" w:hAnsi="宋体" w:cs="宋体"/>
                <w:sz w:val="18"/>
                <w:szCs w:val="18"/>
              </w:rPr>
            </w:pPr>
            <w:r>
              <w:rPr>
                <w:rFonts w:ascii="宋体" w:hAnsi="宋体" w:cs="宋体" w:hint="eastAsia"/>
                <w:sz w:val="18"/>
                <w:szCs w:val="18"/>
              </w:rPr>
              <w:t>3</w:t>
            </w:r>
            <w:r>
              <w:rPr>
                <w:rFonts w:ascii="宋体" w:hAnsi="宋体" w:cs="宋体"/>
                <w:sz w:val="18"/>
                <w:szCs w:val="18"/>
              </w:rPr>
              <w:t>.</w:t>
            </w:r>
            <w:r>
              <w:rPr>
                <w:rFonts w:ascii="宋体" w:hAnsi="宋体" w:cs="宋体" w:hint="eastAsia"/>
                <w:sz w:val="18"/>
                <w:szCs w:val="18"/>
              </w:rPr>
              <w:t>胰岛素的生理作用</w:t>
            </w:r>
          </w:p>
        </w:tc>
        <w:tc>
          <w:tcPr>
            <w:tcW w:w="515" w:type="dxa"/>
          </w:tcPr>
          <w:p w14:paraId="37D91EC0"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14:paraId="1F7D848B" w14:textId="608E3812" w:rsidR="00022EAD" w:rsidRDefault="00D66AAC" w:rsidP="00746CC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14:paraId="2D528557"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022EAD" w14:paraId="7AE8D4FE" w14:textId="77777777" w:rsidTr="00D66AAC">
        <w:trPr>
          <w:jc w:val="center"/>
        </w:trPr>
        <w:tc>
          <w:tcPr>
            <w:tcW w:w="421" w:type="dxa"/>
          </w:tcPr>
          <w:p w14:paraId="05476CB7"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12</w:t>
            </w:r>
          </w:p>
        </w:tc>
        <w:tc>
          <w:tcPr>
            <w:tcW w:w="425" w:type="dxa"/>
          </w:tcPr>
          <w:p w14:paraId="202258D0"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生殖</w:t>
            </w:r>
          </w:p>
        </w:tc>
        <w:tc>
          <w:tcPr>
            <w:tcW w:w="2126" w:type="dxa"/>
          </w:tcPr>
          <w:p w14:paraId="60B5DD1B" w14:textId="77777777" w:rsidR="00022EAD" w:rsidRDefault="00746CC8">
            <w:pPr>
              <w:numPr>
                <w:ilvl w:val="0"/>
                <w:numId w:val="15"/>
              </w:numPr>
              <w:snapToGrid w:val="0"/>
              <w:spacing w:line="288" w:lineRule="auto"/>
              <w:rPr>
                <w:rFonts w:ascii="宋体" w:hAnsi="宋体" w:cs="宋体"/>
                <w:sz w:val="18"/>
                <w:szCs w:val="18"/>
              </w:rPr>
            </w:pPr>
            <w:r>
              <w:rPr>
                <w:rFonts w:ascii="宋体" w:hAnsi="宋体" w:cs="宋体" w:hint="eastAsia"/>
                <w:sz w:val="18"/>
                <w:szCs w:val="18"/>
              </w:rPr>
              <w:t>知道睾酮、雌激素、孕激素的生理作用；月经周期概念及卵巢和子宫内膜的周期性变化。</w:t>
            </w:r>
          </w:p>
          <w:p w14:paraId="3BF041D4" w14:textId="77777777" w:rsidR="00022EAD" w:rsidRDefault="00746CC8">
            <w:pPr>
              <w:numPr>
                <w:ilvl w:val="0"/>
                <w:numId w:val="15"/>
              </w:numPr>
              <w:snapToGrid w:val="0"/>
              <w:spacing w:line="288" w:lineRule="auto"/>
              <w:rPr>
                <w:rFonts w:ascii="宋体" w:hAnsi="宋体" w:cs="宋体"/>
                <w:sz w:val="18"/>
                <w:szCs w:val="18"/>
              </w:rPr>
            </w:pPr>
            <w:r>
              <w:rPr>
                <w:rFonts w:ascii="宋体" w:hAnsi="宋体" w:cs="宋体" w:hint="eastAsia"/>
                <w:sz w:val="18"/>
                <w:szCs w:val="18"/>
              </w:rPr>
              <w:t>知道睾丸和卵巢的生</w:t>
            </w:r>
            <w:r>
              <w:rPr>
                <w:rFonts w:ascii="宋体" w:hAnsi="宋体" w:cs="宋体" w:hint="eastAsia"/>
                <w:sz w:val="18"/>
                <w:szCs w:val="18"/>
              </w:rPr>
              <w:lastRenderedPageBreak/>
              <w:t>理功能；月经周期形成机制。</w:t>
            </w:r>
          </w:p>
          <w:p w14:paraId="0B1A46DF" w14:textId="77777777" w:rsidR="00022EAD" w:rsidRDefault="00746CC8">
            <w:pPr>
              <w:numPr>
                <w:ilvl w:val="0"/>
                <w:numId w:val="15"/>
              </w:numPr>
              <w:snapToGrid w:val="0"/>
              <w:spacing w:line="288" w:lineRule="auto"/>
              <w:rPr>
                <w:rFonts w:ascii="宋体" w:hAnsi="宋体" w:cs="宋体"/>
                <w:sz w:val="18"/>
                <w:szCs w:val="18"/>
              </w:rPr>
            </w:pPr>
            <w:r>
              <w:rPr>
                <w:rFonts w:ascii="宋体" w:hAnsi="宋体" w:cs="宋体" w:hint="eastAsia"/>
                <w:sz w:val="18"/>
                <w:szCs w:val="18"/>
              </w:rPr>
              <w:t>理解睾丸及卵巢功能的调节机制。</w:t>
            </w:r>
          </w:p>
          <w:p w14:paraId="0A1D9F39" w14:textId="77777777" w:rsidR="00022EAD" w:rsidRDefault="00746CC8">
            <w:pPr>
              <w:numPr>
                <w:ilvl w:val="0"/>
                <w:numId w:val="15"/>
              </w:numPr>
              <w:snapToGrid w:val="0"/>
              <w:spacing w:line="288" w:lineRule="auto"/>
              <w:rPr>
                <w:rFonts w:ascii="宋体" w:hAnsi="宋体" w:cs="宋体"/>
                <w:sz w:val="18"/>
                <w:szCs w:val="18"/>
              </w:rPr>
            </w:pPr>
            <w:r>
              <w:rPr>
                <w:rFonts w:ascii="宋体" w:hAnsi="宋体" w:cs="宋体" w:hint="eastAsia"/>
                <w:sz w:val="18"/>
                <w:szCs w:val="18"/>
              </w:rPr>
              <w:t>知道妊娠过程、分娩、哺乳过程中的激素调节作用。</w:t>
            </w:r>
          </w:p>
          <w:p w14:paraId="2D7208C1" w14:textId="77777777" w:rsidR="00022EAD" w:rsidRDefault="00746CC8">
            <w:pPr>
              <w:numPr>
                <w:ilvl w:val="0"/>
                <w:numId w:val="15"/>
              </w:numPr>
              <w:snapToGrid w:val="0"/>
              <w:spacing w:line="288" w:lineRule="auto"/>
              <w:rPr>
                <w:rFonts w:ascii="宋体" w:hAnsi="宋体" w:cs="宋体"/>
                <w:sz w:val="18"/>
                <w:szCs w:val="18"/>
              </w:rPr>
            </w:pPr>
            <w:r>
              <w:rPr>
                <w:rFonts w:ascii="宋体" w:hAnsi="宋体" w:cs="宋体" w:hint="eastAsia"/>
                <w:sz w:val="18"/>
                <w:szCs w:val="18"/>
              </w:rPr>
              <w:t>知道避孕与人类辅助生殖的措施与原理。</w:t>
            </w:r>
          </w:p>
        </w:tc>
        <w:tc>
          <w:tcPr>
            <w:tcW w:w="2268" w:type="dxa"/>
          </w:tcPr>
          <w:p w14:paraId="4BCC8F53" w14:textId="27308788" w:rsidR="00022EAD" w:rsidRDefault="00746CC8">
            <w:pPr>
              <w:numPr>
                <w:ilvl w:val="0"/>
                <w:numId w:val="16"/>
              </w:numPr>
              <w:snapToGrid w:val="0"/>
              <w:spacing w:line="288" w:lineRule="auto"/>
              <w:rPr>
                <w:rFonts w:ascii="宋体" w:hAnsi="宋体" w:cs="宋体"/>
                <w:sz w:val="18"/>
                <w:szCs w:val="18"/>
              </w:rPr>
            </w:pPr>
            <w:r>
              <w:rPr>
                <w:rFonts w:ascii="宋体" w:hAnsi="宋体" w:cs="宋体" w:hint="eastAsia"/>
                <w:sz w:val="18"/>
                <w:szCs w:val="18"/>
              </w:rPr>
              <w:lastRenderedPageBreak/>
              <w:t>能</w:t>
            </w:r>
            <w:r w:rsidR="00D66AAC">
              <w:rPr>
                <w:rFonts w:ascii="宋体" w:hAnsi="宋体" w:cs="宋体" w:hint="eastAsia"/>
                <w:sz w:val="18"/>
                <w:szCs w:val="18"/>
              </w:rPr>
              <w:t>运</w:t>
            </w:r>
            <w:r>
              <w:rPr>
                <w:rFonts w:ascii="宋体" w:hAnsi="宋体" w:cs="宋体" w:hint="eastAsia"/>
                <w:sz w:val="18"/>
                <w:szCs w:val="18"/>
              </w:rPr>
              <w:t>用所学知识，解释月经周期中卵巢和子宫内膜的变化。</w:t>
            </w:r>
          </w:p>
          <w:p w14:paraId="01A350C7" w14:textId="77777777" w:rsidR="00022EAD" w:rsidRDefault="00746CC8">
            <w:pPr>
              <w:numPr>
                <w:ilvl w:val="0"/>
                <w:numId w:val="16"/>
              </w:numPr>
              <w:snapToGrid w:val="0"/>
              <w:spacing w:line="288" w:lineRule="auto"/>
              <w:rPr>
                <w:rFonts w:ascii="宋体" w:hAnsi="宋体" w:cs="宋体"/>
                <w:sz w:val="18"/>
                <w:szCs w:val="18"/>
              </w:rPr>
            </w:pPr>
            <w:r>
              <w:rPr>
                <w:rFonts w:ascii="宋体" w:hAnsi="宋体" w:cs="宋体" w:hint="eastAsia"/>
                <w:sz w:val="18"/>
                <w:szCs w:val="18"/>
              </w:rPr>
              <w:t>能了解避孕和人类辅助生殖的措施和原理。</w:t>
            </w:r>
          </w:p>
        </w:tc>
        <w:tc>
          <w:tcPr>
            <w:tcW w:w="1753" w:type="dxa"/>
          </w:tcPr>
          <w:p w14:paraId="715E8BCD" w14:textId="77777777" w:rsidR="00022EAD" w:rsidRDefault="00746CC8">
            <w:pPr>
              <w:widowControl/>
              <w:snapToGrid w:val="0"/>
              <w:spacing w:line="360" w:lineRule="auto"/>
              <w:rPr>
                <w:rFonts w:ascii="宋体" w:hAnsi="宋体" w:cs="宋体"/>
                <w:kern w:val="0"/>
                <w:sz w:val="18"/>
                <w:szCs w:val="18"/>
              </w:rPr>
            </w:pPr>
            <w:r>
              <w:rPr>
                <w:rFonts w:ascii="宋体" w:hAnsi="宋体" w:cs="宋体" w:hint="eastAsia"/>
                <w:kern w:val="0"/>
                <w:sz w:val="18"/>
                <w:szCs w:val="18"/>
              </w:rPr>
              <w:t>1.雌激素和孕激素的生理作用</w:t>
            </w:r>
          </w:p>
          <w:p w14:paraId="53262970"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2.月经周期的形成机制</w:t>
            </w:r>
          </w:p>
        </w:tc>
        <w:tc>
          <w:tcPr>
            <w:tcW w:w="515" w:type="dxa"/>
          </w:tcPr>
          <w:p w14:paraId="7A109DB4"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14:paraId="6A7EF16F" w14:textId="4AC4AF4B" w:rsidR="00022EAD" w:rsidRDefault="00D66AAC" w:rsidP="00746CC8">
            <w:pPr>
              <w:snapToGrid w:val="0"/>
              <w:spacing w:line="288" w:lineRule="auto"/>
              <w:jc w:val="center"/>
              <w:rPr>
                <w:rFonts w:ascii="宋体" w:hAnsi="宋体" w:cs="宋体"/>
                <w:sz w:val="18"/>
                <w:szCs w:val="18"/>
              </w:rPr>
            </w:pPr>
            <w:r>
              <w:rPr>
                <w:rFonts w:ascii="宋体" w:hAnsi="宋体" w:cs="宋体" w:hint="eastAsia"/>
                <w:sz w:val="18"/>
                <w:szCs w:val="18"/>
              </w:rPr>
              <w:t>0</w:t>
            </w:r>
          </w:p>
        </w:tc>
        <w:tc>
          <w:tcPr>
            <w:tcW w:w="499" w:type="dxa"/>
          </w:tcPr>
          <w:p w14:paraId="230110A8"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022EAD" w14:paraId="44479D4F" w14:textId="77777777" w:rsidTr="00D66AAC">
        <w:trPr>
          <w:jc w:val="center"/>
        </w:trPr>
        <w:tc>
          <w:tcPr>
            <w:tcW w:w="421" w:type="dxa"/>
          </w:tcPr>
          <w:p w14:paraId="51401DEA"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lastRenderedPageBreak/>
              <w:t>13</w:t>
            </w:r>
          </w:p>
        </w:tc>
        <w:tc>
          <w:tcPr>
            <w:tcW w:w="425" w:type="dxa"/>
          </w:tcPr>
          <w:p w14:paraId="23C88DC6"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人体几个重要阶段的生理特征</w:t>
            </w:r>
          </w:p>
        </w:tc>
        <w:tc>
          <w:tcPr>
            <w:tcW w:w="2126" w:type="dxa"/>
          </w:tcPr>
          <w:p w14:paraId="5FF3B0C1"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1.知道婴儿期体格生长的特点；婴儿期体内各系统的生理特点。</w:t>
            </w:r>
          </w:p>
          <w:p w14:paraId="22D0D56D"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2.知道男、女青春期的生理特点；体格形态变化；性成熟的调节。</w:t>
            </w:r>
          </w:p>
          <w:p w14:paraId="40986CFF"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3.男性更年期生理变化及症状表现；女性围绝经期分期和症状特点。</w:t>
            </w:r>
          </w:p>
          <w:p w14:paraId="329A4788"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4.老年期的生理特点；衰老的生物学理论。</w:t>
            </w:r>
          </w:p>
          <w:p w14:paraId="63B6FE87" w14:textId="77777777" w:rsidR="00022EAD" w:rsidRDefault="00746CC8">
            <w:pPr>
              <w:snapToGrid w:val="0"/>
              <w:spacing w:line="288" w:lineRule="auto"/>
              <w:rPr>
                <w:rFonts w:ascii="宋体" w:hAnsi="宋体" w:cs="宋体"/>
                <w:sz w:val="18"/>
                <w:szCs w:val="18"/>
              </w:rPr>
            </w:pPr>
            <w:r>
              <w:rPr>
                <w:rFonts w:ascii="宋体" w:hAnsi="宋体" w:cs="宋体" w:hint="eastAsia"/>
                <w:sz w:val="18"/>
                <w:szCs w:val="18"/>
              </w:rPr>
              <w:t>5.死亡、临床死亡、脑死亡的定义；</w:t>
            </w:r>
          </w:p>
        </w:tc>
        <w:tc>
          <w:tcPr>
            <w:tcW w:w="2268" w:type="dxa"/>
          </w:tcPr>
          <w:p w14:paraId="21BDEAAF" w14:textId="329FB1D6" w:rsidR="00022EAD" w:rsidRDefault="00746CC8">
            <w:pPr>
              <w:snapToGrid w:val="0"/>
              <w:spacing w:line="288" w:lineRule="auto"/>
              <w:rPr>
                <w:rFonts w:ascii="宋体" w:hAnsi="宋体" w:cs="宋体"/>
                <w:sz w:val="18"/>
                <w:szCs w:val="18"/>
              </w:rPr>
            </w:pPr>
            <w:r>
              <w:rPr>
                <w:rFonts w:ascii="宋体" w:hAnsi="宋体" w:cs="宋体" w:hint="eastAsia"/>
                <w:sz w:val="18"/>
                <w:szCs w:val="18"/>
              </w:rPr>
              <w:t>1．能用所学知识，解释青春期性成熟的调节机制。</w:t>
            </w:r>
          </w:p>
          <w:p w14:paraId="0DE104C8" w14:textId="58238C49" w:rsidR="00022EAD" w:rsidRDefault="00904714">
            <w:pPr>
              <w:snapToGrid w:val="0"/>
              <w:spacing w:line="288" w:lineRule="auto"/>
              <w:rPr>
                <w:rFonts w:ascii="宋体" w:hAnsi="宋体" w:cs="宋体"/>
                <w:sz w:val="18"/>
                <w:szCs w:val="18"/>
              </w:rPr>
            </w:pPr>
            <w:r>
              <w:rPr>
                <w:rFonts w:ascii="宋体" w:hAnsi="宋体" w:cs="宋体"/>
                <w:sz w:val="18"/>
                <w:szCs w:val="18"/>
              </w:rPr>
              <w:t>2</w:t>
            </w:r>
            <w:r w:rsidR="00746CC8">
              <w:rPr>
                <w:rFonts w:ascii="宋体" w:hAnsi="宋体" w:cs="宋体" w:hint="eastAsia"/>
                <w:sz w:val="18"/>
                <w:szCs w:val="18"/>
              </w:rPr>
              <w:t>．能查阅资料，概括女性围绝经期的特点，了解围绝经期的治疗策略。</w:t>
            </w:r>
          </w:p>
        </w:tc>
        <w:tc>
          <w:tcPr>
            <w:tcW w:w="1753" w:type="dxa"/>
          </w:tcPr>
          <w:p w14:paraId="0C8131E5" w14:textId="77777777" w:rsidR="00022EAD" w:rsidRDefault="00746CC8">
            <w:pPr>
              <w:widowControl/>
              <w:snapToGrid w:val="0"/>
              <w:spacing w:line="360" w:lineRule="auto"/>
              <w:rPr>
                <w:rFonts w:ascii="宋体" w:hAnsi="宋体" w:cs="宋体"/>
                <w:kern w:val="0"/>
                <w:sz w:val="18"/>
                <w:szCs w:val="18"/>
              </w:rPr>
            </w:pPr>
            <w:r>
              <w:rPr>
                <w:rFonts w:ascii="宋体" w:hAnsi="宋体" w:cs="宋体" w:hint="eastAsia"/>
                <w:kern w:val="0"/>
                <w:sz w:val="18"/>
                <w:szCs w:val="18"/>
              </w:rPr>
              <w:t>1.男、女青春期的生理特点。</w:t>
            </w:r>
          </w:p>
          <w:p w14:paraId="5363CB5F" w14:textId="77777777" w:rsidR="00022EAD" w:rsidRDefault="00746CC8">
            <w:pPr>
              <w:widowControl/>
              <w:snapToGrid w:val="0"/>
              <w:spacing w:line="360" w:lineRule="auto"/>
              <w:rPr>
                <w:rFonts w:ascii="宋体" w:hAnsi="宋体" w:cs="宋体"/>
                <w:kern w:val="0"/>
                <w:sz w:val="18"/>
                <w:szCs w:val="18"/>
              </w:rPr>
            </w:pPr>
            <w:r>
              <w:rPr>
                <w:rFonts w:ascii="宋体" w:hAnsi="宋体" w:cs="宋体" w:hint="eastAsia"/>
                <w:kern w:val="0"/>
                <w:sz w:val="18"/>
                <w:szCs w:val="18"/>
              </w:rPr>
              <w:t>2.女性围绝经期分期和症状特点。</w:t>
            </w:r>
          </w:p>
        </w:tc>
        <w:tc>
          <w:tcPr>
            <w:tcW w:w="515" w:type="dxa"/>
          </w:tcPr>
          <w:p w14:paraId="367DE9A8"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c>
          <w:tcPr>
            <w:tcW w:w="515" w:type="dxa"/>
          </w:tcPr>
          <w:p w14:paraId="1779AC53" w14:textId="77777777" w:rsidR="00022EAD" w:rsidRDefault="00022EAD" w:rsidP="00746CC8">
            <w:pPr>
              <w:snapToGrid w:val="0"/>
              <w:spacing w:line="288" w:lineRule="auto"/>
              <w:jc w:val="center"/>
              <w:rPr>
                <w:rFonts w:ascii="宋体" w:hAnsi="宋体" w:cs="宋体"/>
                <w:sz w:val="18"/>
                <w:szCs w:val="18"/>
              </w:rPr>
            </w:pPr>
          </w:p>
        </w:tc>
        <w:tc>
          <w:tcPr>
            <w:tcW w:w="499" w:type="dxa"/>
          </w:tcPr>
          <w:p w14:paraId="31D49AE9" w14:textId="77777777" w:rsidR="00022EAD" w:rsidRDefault="00746CC8" w:rsidP="00746CC8">
            <w:pPr>
              <w:snapToGrid w:val="0"/>
              <w:spacing w:line="288" w:lineRule="auto"/>
              <w:jc w:val="center"/>
              <w:rPr>
                <w:rFonts w:ascii="宋体" w:hAnsi="宋体" w:cs="宋体"/>
                <w:sz w:val="18"/>
                <w:szCs w:val="18"/>
              </w:rPr>
            </w:pPr>
            <w:r>
              <w:rPr>
                <w:rFonts w:ascii="宋体" w:hAnsi="宋体" w:cs="宋体" w:hint="eastAsia"/>
                <w:sz w:val="18"/>
                <w:szCs w:val="18"/>
              </w:rPr>
              <w:t>2</w:t>
            </w:r>
          </w:p>
        </w:tc>
      </w:tr>
      <w:tr w:rsidR="00022EAD" w14:paraId="5953AF7C" w14:textId="77777777" w:rsidTr="00D66AAC">
        <w:trPr>
          <w:jc w:val="center"/>
        </w:trPr>
        <w:tc>
          <w:tcPr>
            <w:tcW w:w="421" w:type="dxa"/>
          </w:tcPr>
          <w:p w14:paraId="0A6AB02D" w14:textId="77777777" w:rsidR="00022EAD" w:rsidRDefault="00746CC8">
            <w:pPr>
              <w:snapToGrid w:val="0"/>
              <w:spacing w:line="288" w:lineRule="auto"/>
              <w:rPr>
                <w:rFonts w:ascii="宋体" w:hAnsi="宋体" w:cs="宋体"/>
                <w:b/>
                <w:bCs/>
                <w:sz w:val="18"/>
                <w:szCs w:val="18"/>
              </w:rPr>
            </w:pPr>
            <w:r>
              <w:rPr>
                <w:rFonts w:ascii="宋体" w:hAnsi="宋体" w:cs="宋体" w:hint="eastAsia"/>
                <w:b/>
                <w:bCs/>
                <w:sz w:val="18"/>
                <w:szCs w:val="18"/>
              </w:rPr>
              <w:t>合计</w:t>
            </w:r>
          </w:p>
        </w:tc>
        <w:tc>
          <w:tcPr>
            <w:tcW w:w="425" w:type="dxa"/>
          </w:tcPr>
          <w:p w14:paraId="39F564F9" w14:textId="77777777" w:rsidR="00022EAD" w:rsidRDefault="00022EAD">
            <w:pPr>
              <w:snapToGrid w:val="0"/>
              <w:spacing w:line="288" w:lineRule="auto"/>
              <w:rPr>
                <w:rFonts w:ascii="宋体" w:hAnsi="宋体" w:cs="宋体"/>
                <w:b/>
                <w:bCs/>
                <w:sz w:val="18"/>
                <w:szCs w:val="18"/>
              </w:rPr>
            </w:pPr>
          </w:p>
        </w:tc>
        <w:tc>
          <w:tcPr>
            <w:tcW w:w="2126" w:type="dxa"/>
          </w:tcPr>
          <w:p w14:paraId="162F67E5" w14:textId="77777777" w:rsidR="00022EAD" w:rsidRDefault="00022EAD">
            <w:pPr>
              <w:snapToGrid w:val="0"/>
              <w:spacing w:line="288" w:lineRule="auto"/>
              <w:rPr>
                <w:rFonts w:ascii="宋体" w:hAnsi="宋体" w:cs="宋体"/>
                <w:b/>
                <w:bCs/>
                <w:sz w:val="18"/>
                <w:szCs w:val="18"/>
              </w:rPr>
            </w:pPr>
          </w:p>
        </w:tc>
        <w:tc>
          <w:tcPr>
            <w:tcW w:w="2268" w:type="dxa"/>
          </w:tcPr>
          <w:p w14:paraId="33B181F3" w14:textId="77777777" w:rsidR="00022EAD" w:rsidRDefault="00022EAD">
            <w:pPr>
              <w:snapToGrid w:val="0"/>
              <w:spacing w:line="288" w:lineRule="auto"/>
              <w:rPr>
                <w:rFonts w:ascii="宋体" w:hAnsi="宋体" w:cs="宋体"/>
                <w:b/>
                <w:bCs/>
                <w:sz w:val="18"/>
                <w:szCs w:val="18"/>
              </w:rPr>
            </w:pPr>
          </w:p>
        </w:tc>
        <w:tc>
          <w:tcPr>
            <w:tcW w:w="1753" w:type="dxa"/>
          </w:tcPr>
          <w:p w14:paraId="3BD3253D" w14:textId="77777777" w:rsidR="00022EAD" w:rsidRDefault="00022EAD">
            <w:pPr>
              <w:snapToGrid w:val="0"/>
              <w:spacing w:line="288" w:lineRule="auto"/>
              <w:rPr>
                <w:rFonts w:ascii="宋体" w:hAnsi="宋体" w:cs="宋体"/>
                <w:b/>
                <w:bCs/>
                <w:sz w:val="18"/>
                <w:szCs w:val="18"/>
              </w:rPr>
            </w:pPr>
          </w:p>
        </w:tc>
        <w:tc>
          <w:tcPr>
            <w:tcW w:w="515" w:type="dxa"/>
          </w:tcPr>
          <w:p w14:paraId="2E486675" w14:textId="77777777" w:rsidR="00022EAD" w:rsidRDefault="00746CC8" w:rsidP="00746CC8">
            <w:pPr>
              <w:snapToGrid w:val="0"/>
              <w:spacing w:line="288" w:lineRule="auto"/>
              <w:jc w:val="center"/>
              <w:rPr>
                <w:rFonts w:ascii="宋体" w:hAnsi="宋体" w:cs="宋体"/>
                <w:b/>
                <w:bCs/>
                <w:sz w:val="18"/>
                <w:szCs w:val="18"/>
              </w:rPr>
            </w:pPr>
            <w:r>
              <w:rPr>
                <w:rFonts w:ascii="宋体" w:hAnsi="宋体" w:cs="宋体" w:hint="eastAsia"/>
                <w:b/>
                <w:bCs/>
                <w:sz w:val="18"/>
                <w:szCs w:val="18"/>
              </w:rPr>
              <w:t>44</w:t>
            </w:r>
          </w:p>
        </w:tc>
        <w:tc>
          <w:tcPr>
            <w:tcW w:w="515" w:type="dxa"/>
          </w:tcPr>
          <w:p w14:paraId="2A8F736B" w14:textId="77777777" w:rsidR="00022EAD" w:rsidRDefault="00746CC8" w:rsidP="00746CC8">
            <w:pPr>
              <w:snapToGrid w:val="0"/>
              <w:spacing w:line="288" w:lineRule="auto"/>
              <w:jc w:val="center"/>
              <w:rPr>
                <w:rFonts w:ascii="宋体" w:hAnsi="宋体" w:cs="宋体"/>
                <w:b/>
                <w:bCs/>
                <w:sz w:val="18"/>
                <w:szCs w:val="18"/>
              </w:rPr>
            </w:pPr>
            <w:r>
              <w:rPr>
                <w:rFonts w:ascii="宋体" w:hAnsi="宋体" w:cs="宋体" w:hint="eastAsia"/>
                <w:b/>
                <w:bCs/>
                <w:sz w:val="18"/>
                <w:szCs w:val="18"/>
              </w:rPr>
              <w:t>20</w:t>
            </w:r>
          </w:p>
        </w:tc>
        <w:tc>
          <w:tcPr>
            <w:tcW w:w="499" w:type="dxa"/>
          </w:tcPr>
          <w:p w14:paraId="5C4B8C56" w14:textId="77777777" w:rsidR="00022EAD" w:rsidRDefault="00746CC8" w:rsidP="00746CC8">
            <w:pPr>
              <w:snapToGrid w:val="0"/>
              <w:spacing w:line="288" w:lineRule="auto"/>
              <w:jc w:val="center"/>
              <w:rPr>
                <w:rFonts w:ascii="宋体" w:hAnsi="宋体" w:cs="宋体"/>
                <w:b/>
                <w:bCs/>
                <w:sz w:val="18"/>
                <w:szCs w:val="18"/>
              </w:rPr>
            </w:pPr>
            <w:r>
              <w:rPr>
                <w:rFonts w:ascii="宋体" w:hAnsi="宋体" w:cs="宋体" w:hint="eastAsia"/>
                <w:b/>
                <w:bCs/>
                <w:sz w:val="18"/>
                <w:szCs w:val="18"/>
              </w:rPr>
              <w:t>64</w:t>
            </w:r>
          </w:p>
        </w:tc>
      </w:tr>
    </w:tbl>
    <w:p w14:paraId="7A8005A1" w14:textId="77777777" w:rsidR="00022EAD" w:rsidRDefault="00022EAD">
      <w:pPr>
        <w:snapToGrid w:val="0"/>
        <w:spacing w:line="288" w:lineRule="auto"/>
        <w:rPr>
          <w:rFonts w:ascii="宋体" w:hAnsi="宋体"/>
          <w:sz w:val="20"/>
          <w:szCs w:val="20"/>
        </w:rPr>
      </w:pPr>
    </w:p>
    <w:p w14:paraId="1C64ECAC" w14:textId="77777777" w:rsidR="00022EAD" w:rsidRDefault="00022EAD">
      <w:pPr>
        <w:snapToGrid w:val="0"/>
        <w:spacing w:line="288" w:lineRule="auto"/>
        <w:ind w:right="26"/>
        <w:rPr>
          <w:sz w:val="20"/>
          <w:szCs w:val="20"/>
        </w:rPr>
      </w:pPr>
    </w:p>
    <w:p w14:paraId="66D84DA3" w14:textId="77777777" w:rsidR="00022EAD" w:rsidRDefault="00746CC8">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14:paraId="1327472D" w14:textId="77777777" w:rsidR="00022EAD" w:rsidRDefault="00022EAD">
      <w:pPr>
        <w:snapToGrid w:val="0"/>
        <w:spacing w:line="288" w:lineRule="auto"/>
        <w:ind w:right="26" w:firstLineChars="200" w:firstLine="400"/>
        <w:rPr>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268"/>
        <w:gridCol w:w="3090"/>
        <w:gridCol w:w="709"/>
        <w:gridCol w:w="1134"/>
        <w:gridCol w:w="708"/>
      </w:tblGrid>
      <w:tr w:rsidR="00022EAD" w14:paraId="191D2407" w14:textId="77777777" w:rsidTr="00C27D2A">
        <w:trPr>
          <w:trHeight w:val="34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E23E78" w14:textId="77777777" w:rsidR="00022EAD" w:rsidRDefault="00746CC8">
            <w:pPr>
              <w:snapToGrid w:val="0"/>
              <w:jc w:val="center"/>
              <w:rPr>
                <w:rFonts w:ascii="宋体"/>
                <w:sz w:val="20"/>
                <w:szCs w:val="20"/>
              </w:rPr>
            </w:pPr>
            <w:r>
              <w:rPr>
                <w:rFonts w:ascii="宋体" w:hAnsi="宋体" w:hint="eastAsia"/>
                <w:sz w:val="20"/>
                <w:szCs w:val="20"/>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683797A" w14:textId="77777777" w:rsidR="00022EAD" w:rsidRDefault="00746CC8">
            <w:pPr>
              <w:snapToGrid w:val="0"/>
              <w:jc w:val="center"/>
              <w:rPr>
                <w:rFonts w:ascii="宋体"/>
                <w:sz w:val="20"/>
                <w:szCs w:val="20"/>
              </w:rPr>
            </w:pPr>
            <w:r>
              <w:rPr>
                <w:rFonts w:ascii="宋体" w:hAnsi="宋体" w:hint="eastAsia"/>
                <w:sz w:val="20"/>
                <w:szCs w:val="20"/>
              </w:rPr>
              <w:t>实验名称</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CD82F24" w14:textId="77777777" w:rsidR="00022EAD" w:rsidRDefault="00746CC8">
            <w:pPr>
              <w:snapToGrid w:val="0"/>
              <w:jc w:val="center"/>
              <w:rPr>
                <w:rFonts w:ascii="宋体"/>
                <w:sz w:val="20"/>
                <w:szCs w:val="20"/>
              </w:rPr>
            </w:pPr>
            <w:r>
              <w:rPr>
                <w:rFonts w:ascii="宋体" w:hAnsi="宋体" w:hint="eastAsia"/>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95282E" w14:textId="77777777" w:rsidR="00022EAD" w:rsidRDefault="00746CC8">
            <w:pPr>
              <w:snapToGrid w:val="0"/>
              <w:jc w:val="center"/>
              <w:rPr>
                <w:rFonts w:ascii="宋体" w:hAnsi="宋体"/>
                <w:sz w:val="20"/>
                <w:szCs w:val="20"/>
              </w:rPr>
            </w:pPr>
            <w:r>
              <w:rPr>
                <w:rFonts w:ascii="宋体" w:hAnsi="宋体" w:hint="eastAsia"/>
                <w:sz w:val="20"/>
                <w:szCs w:val="20"/>
              </w:rPr>
              <w:t>实验</w:t>
            </w:r>
          </w:p>
          <w:p w14:paraId="61335E13" w14:textId="77777777" w:rsidR="00022EAD" w:rsidRDefault="00746CC8">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14:paraId="0AACF84A" w14:textId="77777777" w:rsidR="00022EAD" w:rsidRDefault="00746CC8">
            <w:pPr>
              <w:snapToGrid w:val="0"/>
              <w:jc w:val="center"/>
              <w:rPr>
                <w:rFonts w:ascii="宋体"/>
                <w:sz w:val="20"/>
                <w:szCs w:val="20"/>
              </w:rPr>
            </w:pPr>
            <w:r>
              <w:rPr>
                <w:rFonts w:ascii="宋体" w:hint="eastAsia"/>
                <w:sz w:val="20"/>
                <w:szCs w:val="20"/>
              </w:rPr>
              <w:t>实验类型</w:t>
            </w:r>
          </w:p>
        </w:tc>
        <w:tc>
          <w:tcPr>
            <w:tcW w:w="708" w:type="dxa"/>
            <w:tcBorders>
              <w:top w:val="single" w:sz="4" w:space="0" w:color="auto"/>
              <w:left w:val="single" w:sz="4" w:space="0" w:color="auto"/>
              <w:right w:val="single" w:sz="4" w:space="0" w:color="auto"/>
            </w:tcBorders>
            <w:shd w:val="clear" w:color="auto" w:fill="auto"/>
            <w:vAlign w:val="center"/>
          </w:tcPr>
          <w:p w14:paraId="28BDEC40" w14:textId="77777777" w:rsidR="00022EAD" w:rsidRDefault="00746CC8">
            <w:pPr>
              <w:snapToGrid w:val="0"/>
              <w:jc w:val="center"/>
              <w:rPr>
                <w:rFonts w:ascii="宋体"/>
                <w:sz w:val="20"/>
                <w:szCs w:val="20"/>
              </w:rPr>
            </w:pPr>
            <w:r>
              <w:rPr>
                <w:rFonts w:ascii="宋体" w:hAnsi="宋体" w:hint="eastAsia"/>
                <w:sz w:val="20"/>
                <w:szCs w:val="20"/>
              </w:rPr>
              <w:t>备注</w:t>
            </w:r>
          </w:p>
        </w:tc>
      </w:tr>
      <w:tr w:rsidR="00022EAD" w14:paraId="2A563D99"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FBCCAE" w14:textId="10167F1C" w:rsidR="00022EAD" w:rsidRDefault="003214EF">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E7E22A"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神经肌肉标本制备</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4DDC2C84"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蛙神经肌肉标本的制备，测定蛙神经肌肉标本的阈值。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A493D4" w14:textId="054D2CCD" w:rsidR="00022EAD" w:rsidRDefault="008D2577">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1134" w:type="dxa"/>
            <w:tcBorders>
              <w:left w:val="single" w:sz="4" w:space="0" w:color="auto"/>
              <w:right w:val="single" w:sz="4" w:space="0" w:color="auto"/>
            </w:tcBorders>
            <w:shd w:val="clear" w:color="auto" w:fill="auto"/>
            <w:vAlign w:val="center"/>
          </w:tcPr>
          <w:p w14:paraId="4EC7F79E"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14:paraId="68734CCD" w14:textId="77777777" w:rsidR="00022EAD" w:rsidRDefault="00022EAD">
            <w:pPr>
              <w:snapToGrid w:val="0"/>
              <w:spacing w:beforeLines="50" w:before="156" w:afterLines="50" w:after="156"/>
              <w:rPr>
                <w:rFonts w:ascii="宋体" w:hAnsi="宋体"/>
                <w:sz w:val="20"/>
                <w:szCs w:val="20"/>
              </w:rPr>
            </w:pPr>
          </w:p>
        </w:tc>
      </w:tr>
      <w:tr w:rsidR="00022EAD" w14:paraId="33CA7648"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985EA5A" w14:textId="4A1705A6" w:rsidR="00022EAD" w:rsidRDefault="003214EF">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7C5B62"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刺激与反应</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ACA8C88"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宋体" w:hAnsi="宋体" w:cs="宋体" w:hint="eastAsia"/>
                <w:sz w:val="18"/>
                <w:szCs w:val="18"/>
              </w:rPr>
              <w:t>观察蛙神经肌肉刺激与反应</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7DED4A" w14:textId="64B5B262" w:rsidR="00022EAD" w:rsidRDefault="008D2577">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sz w:val="20"/>
                <w:szCs w:val="20"/>
              </w:rPr>
              <w:t>1</w:t>
            </w:r>
          </w:p>
        </w:tc>
        <w:tc>
          <w:tcPr>
            <w:tcW w:w="1134" w:type="dxa"/>
            <w:tcBorders>
              <w:left w:val="single" w:sz="4" w:space="0" w:color="auto"/>
              <w:right w:val="single" w:sz="4" w:space="0" w:color="auto"/>
            </w:tcBorders>
            <w:shd w:val="clear" w:color="auto" w:fill="auto"/>
            <w:vAlign w:val="center"/>
          </w:tcPr>
          <w:p w14:paraId="5504E5FB"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14:paraId="37F7AD91" w14:textId="77777777" w:rsidR="00022EAD" w:rsidRDefault="00022EAD">
            <w:pPr>
              <w:snapToGrid w:val="0"/>
              <w:spacing w:beforeLines="50" w:before="156" w:afterLines="50" w:after="156"/>
              <w:rPr>
                <w:rFonts w:ascii="宋体" w:hAnsi="宋体"/>
                <w:sz w:val="20"/>
                <w:szCs w:val="20"/>
              </w:rPr>
            </w:pPr>
          </w:p>
        </w:tc>
      </w:tr>
      <w:tr w:rsidR="00022EAD" w14:paraId="2F4F6FC2"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7928837E" w14:textId="70409F26" w:rsidR="00022EAD" w:rsidRDefault="003214EF">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4962B9"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ABO血型鉴定</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745D270D"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血型鉴定</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B00161"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34" w:type="dxa"/>
            <w:tcBorders>
              <w:left w:val="single" w:sz="4" w:space="0" w:color="auto"/>
              <w:right w:val="single" w:sz="4" w:space="0" w:color="auto"/>
            </w:tcBorders>
            <w:shd w:val="clear" w:color="auto" w:fill="auto"/>
            <w:vAlign w:val="center"/>
          </w:tcPr>
          <w:p w14:paraId="5F31B031"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14:paraId="10412C5C" w14:textId="77777777" w:rsidR="00022EAD" w:rsidRDefault="00022EAD">
            <w:pPr>
              <w:snapToGrid w:val="0"/>
              <w:spacing w:beforeLines="50" w:before="156" w:afterLines="50" w:after="156"/>
              <w:rPr>
                <w:rFonts w:ascii="宋体" w:hAnsi="宋体"/>
                <w:sz w:val="20"/>
                <w:szCs w:val="20"/>
              </w:rPr>
            </w:pPr>
          </w:p>
        </w:tc>
      </w:tr>
      <w:tr w:rsidR="00022EAD" w14:paraId="454BA9A8"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57F3102" w14:textId="7A265994" w:rsidR="00022EAD" w:rsidRDefault="003214EF">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87D0CC"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人体心音听诊</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4620F5B"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学习心音听诊顺序，并区分第一心音和第二心音</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F3E974"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34" w:type="dxa"/>
            <w:tcBorders>
              <w:left w:val="single" w:sz="4" w:space="0" w:color="auto"/>
              <w:right w:val="single" w:sz="4" w:space="0" w:color="auto"/>
            </w:tcBorders>
            <w:shd w:val="clear" w:color="auto" w:fill="auto"/>
            <w:vAlign w:val="center"/>
          </w:tcPr>
          <w:p w14:paraId="184FE75A"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14:paraId="4C6B23DD" w14:textId="77777777" w:rsidR="00022EAD" w:rsidRDefault="00022EAD">
            <w:pPr>
              <w:snapToGrid w:val="0"/>
              <w:spacing w:beforeLines="50" w:before="156" w:afterLines="50" w:after="156"/>
              <w:rPr>
                <w:rFonts w:ascii="宋体" w:hAnsi="宋体"/>
                <w:sz w:val="20"/>
                <w:szCs w:val="20"/>
              </w:rPr>
            </w:pPr>
          </w:p>
        </w:tc>
      </w:tr>
      <w:tr w:rsidR="00022EAD" w14:paraId="213C49E5"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2B859BE" w14:textId="2C478ECF" w:rsidR="00022EAD" w:rsidRDefault="003214EF">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577AFA"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人体心电图描记</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815C86D"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描绘并解读心电图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6B6D4E4"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p>
        </w:tc>
        <w:tc>
          <w:tcPr>
            <w:tcW w:w="1134" w:type="dxa"/>
            <w:tcBorders>
              <w:left w:val="single" w:sz="4" w:space="0" w:color="auto"/>
              <w:right w:val="single" w:sz="4" w:space="0" w:color="auto"/>
            </w:tcBorders>
            <w:shd w:val="clear" w:color="auto" w:fill="auto"/>
            <w:vAlign w:val="center"/>
          </w:tcPr>
          <w:p w14:paraId="1F11F9C2"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14:paraId="0FA75388" w14:textId="77777777" w:rsidR="00022EAD" w:rsidRDefault="00022EAD">
            <w:pPr>
              <w:snapToGrid w:val="0"/>
              <w:spacing w:beforeLines="50" w:before="156" w:afterLines="50" w:after="156"/>
              <w:rPr>
                <w:rFonts w:ascii="宋体" w:hAnsi="宋体"/>
                <w:sz w:val="20"/>
                <w:szCs w:val="20"/>
              </w:rPr>
            </w:pPr>
          </w:p>
        </w:tc>
      </w:tr>
      <w:tr w:rsidR="00022EAD" w14:paraId="21D20570"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20EBA697" w14:textId="503E6168" w:rsidR="00022EAD" w:rsidRDefault="003214EF">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62C4E0" w14:textId="77777777" w:rsidR="00022EAD" w:rsidRDefault="00746CC8">
            <w:pPr>
              <w:snapToGrid w:val="0"/>
              <w:spacing w:line="360" w:lineRule="atLeast"/>
              <w:ind w:rightChars="-51" w:right="-107"/>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人体动脉血压测量</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7278CEE"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测量动脉血压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3567234"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34" w:type="dxa"/>
            <w:tcBorders>
              <w:left w:val="single" w:sz="4" w:space="0" w:color="auto"/>
              <w:right w:val="single" w:sz="4" w:space="0" w:color="auto"/>
            </w:tcBorders>
            <w:shd w:val="clear" w:color="auto" w:fill="auto"/>
            <w:vAlign w:val="center"/>
          </w:tcPr>
          <w:p w14:paraId="56683CBC"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14:paraId="77EEDE45" w14:textId="77777777" w:rsidR="00022EAD" w:rsidRDefault="00022EAD">
            <w:pPr>
              <w:snapToGrid w:val="0"/>
              <w:spacing w:beforeLines="50" w:before="156" w:afterLines="50" w:after="156"/>
              <w:rPr>
                <w:rFonts w:ascii="宋体" w:hAnsi="宋体"/>
                <w:sz w:val="20"/>
                <w:szCs w:val="20"/>
              </w:rPr>
            </w:pPr>
          </w:p>
        </w:tc>
      </w:tr>
      <w:tr w:rsidR="00022EAD" w14:paraId="127EDFB0"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112763A5" w14:textId="042BB431" w:rsidR="00022EAD" w:rsidRDefault="003214EF">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266F22"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哺乳动物动脉血压调节</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70823C0C"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不同药物对家兔动脉血压的影响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468A40"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34" w:type="dxa"/>
            <w:tcBorders>
              <w:left w:val="single" w:sz="4" w:space="0" w:color="auto"/>
              <w:right w:val="single" w:sz="4" w:space="0" w:color="auto"/>
            </w:tcBorders>
            <w:shd w:val="clear" w:color="auto" w:fill="auto"/>
            <w:vAlign w:val="center"/>
          </w:tcPr>
          <w:p w14:paraId="603296AF"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14:paraId="0FCBA4D3" w14:textId="77777777" w:rsidR="00022EAD" w:rsidRDefault="00022EAD">
            <w:pPr>
              <w:snapToGrid w:val="0"/>
              <w:spacing w:beforeLines="50" w:before="156" w:afterLines="50" w:after="156"/>
              <w:rPr>
                <w:rFonts w:ascii="宋体" w:hAnsi="宋体"/>
                <w:sz w:val="20"/>
                <w:szCs w:val="20"/>
              </w:rPr>
            </w:pPr>
          </w:p>
        </w:tc>
      </w:tr>
      <w:tr w:rsidR="00022EAD" w14:paraId="50E0A2B9"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DBDEA8" w14:textId="1BAC7460" w:rsidR="00022EAD" w:rsidRDefault="003214EF">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F9C179"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胸膜腔负压测定</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4580351E" w14:textId="77777777" w:rsidR="00022EAD" w:rsidRDefault="00746CC8">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测定家兔胸膜腔负压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82AAE5"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34" w:type="dxa"/>
            <w:tcBorders>
              <w:left w:val="single" w:sz="4" w:space="0" w:color="auto"/>
              <w:right w:val="single" w:sz="4" w:space="0" w:color="auto"/>
            </w:tcBorders>
            <w:shd w:val="clear" w:color="auto" w:fill="auto"/>
            <w:vAlign w:val="center"/>
          </w:tcPr>
          <w:p w14:paraId="49E2FBB7" w14:textId="77777777" w:rsidR="00022EAD" w:rsidRDefault="00746CC8">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14:paraId="23DF843B" w14:textId="77777777" w:rsidR="00022EAD" w:rsidRDefault="00022EAD">
            <w:pPr>
              <w:snapToGrid w:val="0"/>
              <w:spacing w:beforeLines="50" w:before="156" w:afterLines="50" w:after="156"/>
              <w:rPr>
                <w:rFonts w:ascii="宋体" w:hAnsi="宋体"/>
                <w:sz w:val="20"/>
                <w:szCs w:val="20"/>
              </w:rPr>
            </w:pPr>
          </w:p>
        </w:tc>
      </w:tr>
      <w:tr w:rsidR="008D2577" w14:paraId="0B02FBB6"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57FA643" w14:textId="41F93FAC" w:rsidR="008D2577" w:rsidRDefault="003214EF" w:rsidP="008D2577">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1A0AD8" w14:textId="25BC89B7" w:rsidR="008D2577" w:rsidRDefault="008D2577" w:rsidP="008D2577">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呼吸运动的调节</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B1EC448" w14:textId="4B5834C7" w:rsidR="008D2577" w:rsidRDefault="008D2577" w:rsidP="008D2577">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不同药物对家兔呼吸运动的影响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5CC065" w14:textId="11ED98C0" w:rsidR="008D2577" w:rsidRDefault="008D2577" w:rsidP="008D2577">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34" w:type="dxa"/>
            <w:tcBorders>
              <w:left w:val="single" w:sz="4" w:space="0" w:color="auto"/>
              <w:right w:val="single" w:sz="4" w:space="0" w:color="auto"/>
            </w:tcBorders>
            <w:shd w:val="clear" w:color="auto" w:fill="auto"/>
            <w:vAlign w:val="center"/>
          </w:tcPr>
          <w:p w14:paraId="4F4DAC0C" w14:textId="6309CB26" w:rsidR="008D2577" w:rsidRDefault="008D2577" w:rsidP="008D2577">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14:paraId="71CE1B87" w14:textId="77777777" w:rsidR="008D2577" w:rsidRDefault="008D2577" w:rsidP="008D2577">
            <w:pPr>
              <w:snapToGrid w:val="0"/>
              <w:spacing w:beforeLines="50" w:before="156" w:afterLines="50" w:after="156"/>
              <w:rPr>
                <w:rFonts w:ascii="宋体" w:hAnsi="宋体"/>
                <w:sz w:val="20"/>
                <w:szCs w:val="20"/>
              </w:rPr>
            </w:pPr>
          </w:p>
        </w:tc>
      </w:tr>
      <w:tr w:rsidR="008D2577" w14:paraId="1E8FC8A8"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4CF847F" w14:textId="4B889E4D" w:rsidR="008D2577" w:rsidRDefault="003214EF" w:rsidP="008D2577">
            <w:pPr>
              <w:snapToGrid w:val="0"/>
              <w:spacing w:line="360" w:lineRule="atLeast"/>
              <w:ind w:leftChars="-52" w:left="1" w:rightChars="-52" w:right="-109" w:hangingChars="55" w:hanging="110"/>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1AEE8E" w14:textId="77777777" w:rsidR="008D2577" w:rsidRDefault="008D2577" w:rsidP="008D2577">
            <w:pPr>
              <w:snapToGrid w:val="0"/>
              <w:spacing w:line="360" w:lineRule="atLeast"/>
              <w:ind w:rightChars="-51" w:right="-107"/>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影响尿生成的因素</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7C3E7F12" w14:textId="77777777" w:rsidR="008D2577" w:rsidRDefault="008D2577" w:rsidP="008D2577">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不同药物对家兔尿量的影响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9DCC4E" w14:textId="77777777" w:rsidR="008D2577" w:rsidRDefault="008D2577" w:rsidP="008D2577">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34" w:type="dxa"/>
            <w:tcBorders>
              <w:left w:val="single" w:sz="4" w:space="0" w:color="auto"/>
              <w:right w:val="single" w:sz="4" w:space="0" w:color="auto"/>
            </w:tcBorders>
            <w:shd w:val="clear" w:color="auto" w:fill="auto"/>
            <w:vAlign w:val="center"/>
          </w:tcPr>
          <w:p w14:paraId="34B37C11" w14:textId="2000B5ED" w:rsidR="008D2577" w:rsidRDefault="008D2577" w:rsidP="008D2577">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14:paraId="64AB66B3" w14:textId="15A7C1F9" w:rsidR="008D2577" w:rsidRDefault="008D2577" w:rsidP="008D2577">
            <w:pPr>
              <w:snapToGrid w:val="0"/>
              <w:spacing w:beforeLines="50" w:before="156" w:afterLines="50" w:after="156"/>
              <w:rPr>
                <w:rFonts w:ascii="宋体" w:hAnsi="宋体"/>
                <w:sz w:val="20"/>
                <w:szCs w:val="20"/>
              </w:rPr>
            </w:pPr>
          </w:p>
        </w:tc>
      </w:tr>
      <w:tr w:rsidR="008D2577" w14:paraId="26A94D78"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D119087" w14:textId="1E08C938" w:rsidR="008D2577" w:rsidRDefault="003214EF" w:rsidP="008D2577">
            <w:pPr>
              <w:snapToGrid w:val="0"/>
              <w:spacing w:line="360" w:lineRule="atLeast"/>
              <w:ind w:leftChars="-51" w:left="-107" w:rightChars="-51" w:right="-107"/>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1</w:t>
            </w:r>
            <w:r>
              <w:rPr>
                <w:rFonts w:asciiTheme="minorEastAsia" w:eastAsiaTheme="minorEastAsia" w:hAnsiTheme="minorEastAsia" w:cstheme="minorEastAsia"/>
                <w:sz w:val="20"/>
                <w:szCs w:val="20"/>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E2470F" w14:textId="77777777" w:rsidR="008D2577" w:rsidRDefault="008D2577" w:rsidP="008D2577">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反射弧分析</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4CCF740" w14:textId="77777777" w:rsidR="008D2577" w:rsidRDefault="008D2577" w:rsidP="008D2577">
            <w:pPr>
              <w:snapToGrid w:val="0"/>
              <w:spacing w:line="360" w:lineRule="atLeas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刺激的生成及反射弧的完整性分析</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35FBD6" w14:textId="77777777" w:rsidR="008D2577" w:rsidRDefault="008D2577" w:rsidP="008D2577">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2</w:t>
            </w:r>
          </w:p>
        </w:tc>
        <w:tc>
          <w:tcPr>
            <w:tcW w:w="1134" w:type="dxa"/>
            <w:tcBorders>
              <w:left w:val="single" w:sz="4" w:space="0" w:color="auto"/>
              <w:right w:val="single" w:sz="4" w:space="0" w:color="auto"/>
            </w:tcBorders>
            <w:shd w:val="clear" w:color="auto" w:fill="auto"/>
            <w:vAlign w:val="center"/>
          </w:tcPr>
          <w:p w14:paraId="200B1351" w14:textId="61015C26" w:rsidR="008D2577" w:rsidRDefault="008D2577" w:rsidP="008D2577">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综合型</w:t>
            </w:r>
          </w:p>
        </w:tc>
        <w:tc>
          <w:tcPr>
            <w:tcW w:w="708" w:type="dxa"/>
            <w:tcBorders>
              <w:left w:val="single" w:sz="4" w:space="0" w:color="auto"/>
              <w:right w:val="single" w:sz="4" w:space="0" w:color="auto"/>
            </w:tcBorders>
            <w:shd w:val="clear" w:color="auto" w:fill="auto"/>
          </w:tcPr>
          <w:p w14:paraId="63F0C458" w14:textId="77777777" w:rsidR="008D2577" w:rsidRDefault="008D2577" w:rsidP="008D2577">
            <w:pPr>
              <w:snapToGrid w:val="0"/>
              <w:spacing w:beforeLines="50" w:before="156" w:afterLines="50" w:after="156"/>
              <w:rPr>
                <w:rFonts w:ascii="宋体" w:hAnsi="宋体"/>
                <w:sz w:val="20"/>
                <w:szCs w:val="20"/>
              </w:rPr>
            </w:pPr>
          </w:p>
        </w:tc>
      </w:tr>
      <w:tr w:rsidR="008D2577" w14:paraId="16314D51" w14:textId="77777777" w:rsidTr="00C27D2A">
        <w:trPr>
          <w:trHeight w:val="72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480DC4D7" w14:textId="77777777" w:rsidR="008D2577" w:rsidRDefault="008D2577" w:rsidP="008D2577">
            <w:pPr>
              <w:snapToGrid w:val="0"/>
              <w:spacing w:line="360" w:lineRule="atLeast"/>
              <w:jc w:val="center"/>
              <w:rPr>
                <w:rFonts w:asciiTheme="minorEastAsia" w:eastAsiaTheme="minorEastAsia" w:hAnsiTheme="minorEastAsia" w:cstheme="minorEastAsia"/>
                <w:sz w:val="20"/>
                <w:szCs w:val="20"/>
              </w:rPr>
            </w:pPr>
            <w:r>
              <w:rPr>
                <w:rFonts w:asciiTheme="minorEastAsia" w:eastAsiaTheme="minorEastAsia" w:hAnsiTheme="minorEastAsia" w:cstheme="minorEastAsia" w:hint="eastAsia"/>
                <w:b/>
                <w:sz w:val="20"/>
                <w:szCs w:val="20"/>
              </w:rPr>
              <w:t>合计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455A8D" w14:textId="77777777" w:rsidR="008D2577" w:rsidRDefault="008D2577" w:rsidP="008D2577">
            <w:pPr>
              <w:snapToGrid w:val="0"/>
              <w:spacing w:line="360" w:lineRule="atLeast"/>
              <w:jc w:val="center"/>
              <w:rPr>
                <w:rFonts w:asciiTheme="minorEastAsia" w:eastAsiaTheme="minorEastAsia" w:hAnsiTheme="minorEastAsia" w:cstheme="minorEastAsia"/>
                <w:b/>
                <w:sz w:val="20"/>
                <w:szCs w:val="20"/>
              </w:rPr>
            </w:pP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6AFA306" w14:textId="77777777" w:rsidR="008D2577" w:rsidRDefault="008D2577" w:rsidP="008D2577">
            <w:pPr>
              <w:snapToGrid w:val="0"/>
              <w:spacing w:line="360" w:lineRule="atLeast"/>
              <w:jc w:val="center"/>
              <w:rPr>
                <w:rFonts w:asciiTheme="minorEastAsia" w:eastAsiaTheme="minorEastAsia" w:hAnsiTheme="minorEastAsia" w:cstheme="minorEastAsia"/>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0DE1D1" w14:textId="187C6F1D" w:rsidR="008D2577" w:rsidRDefault="008D2577" w:rsidP="008D2577">
            <w:pPr>
              <w:snapToGrid w:val="0"/>
              <w:spacing w:line="360" w:lineRule="atLeast"/>
              <w:jc w:val="center"/>
              <w:rPr>
                <w:rFonts w:asciiTheme="minorEastAsia" w:eastAsiaTheme="minorEastAsia" w:hAnsiTheme="minorEastAsia" w:cstheme="minorEastAsia"/>
                <w:b/>
                <w:sz w:val="20"/>
                <w:szCs w:val="20"/>
              </w:rPr>
            </w:pPr>
            <w:r>
              <w:rPr>
                <w:rFonts w:asciiTheme="minorEastAsia" w:eastAsiaTheme="minorEastAsia" w:hAnsiTheme="minorEastAsia" w:cstheme="minorEastAsia" w:hint="eastAsia"/>
                <w:b/>
                <w:sz w:val="20"/>
                <w:szCs w:val="20"/>
              </w:rPr>
              <w:t>20</w:t>
            </w:r>
          </w:p>
        </w:tc>
        <w:tc>
          <w:tcPr>
            <w:tcW w:w="1134" w:type="dxa"/>
            <w:tcBorders>
              <w:left w:val="single" w:sz="4" w:space="0" w:color="auto"/>
              <w:right w:val="single" w:sz="4" w:space="0" w:color="auto"/>
            </w:tcBorders>
            <w:shd w:val="clear" w:color="auto" w:fill="auto"/>
            <w:vAlign w:val="center"/>
          </w:tcPr>
          <w:p w14:paraId="1E9CD117" w14:textId="749886D1" w:rsidR="008D2577" w:rsidRDefault="008D2577" w:rsidP="008D2577">
            <w:pPr>
              <w:snapToGrid w:val="0"/>
              <w:spacing w:line="360" w:lineRule="atLeast"/>
              <w:jc w:val="center"/>
              <w:rPr>
                <w:rFonts w:asciiTheme="minorEastAsia" w:eastAsiaTheme="minorEastAsia" w:hAnsiTheme="minorEastAsia" w:cstheme="minorEastAsia"/>
                <w:b/>
                <w:sz w:val="20"/>
                <w:szCs w:val="20"/>
              </w:rPr>
            </w:pPr>
          </w:p>
        </w:tc>
        <w:tc>
          <w:tcPr>
            <w:tcW w:w="708" w:type="dxa"/>
            <w:tcBorders>
              <w:left w:val="single" w:sz="4" w:space="0" w:color="auto"/>
              <w:right w:val="single" w:sz="4" w:space="0" w:color="auto"/>
            </w:tcBorders>
            <w:shd w:val="clear" w:color="auto" w:fill="auto"/>
          </w:tcPr>
          <w:p w14:paraId="010E21BF" w14:textId="77777777" w:rsidR="008D2577" w:rsidRDefault="008D2577" w:rsidP="008D2577">
            <w:pPr>
              <w:snapToGrid w:val="0"/>
              <w:spacing w:beforeLines="50" w:before="156" w:afterLines="50" w:after="156"/>
              <w:rPr>
                <w:rFonts w:ascii="宋体" w:hAnsi="宋体"/>
                <w:sz w:val="20"/>
                <w:szCs w:val="20"/>
              </w:rPr>
            </w:pPr>
          </w:p>
        </w:tc>
      </w:tr>
    </w:tbl>
    <w:p w14:paraId="7C6FE75A" w14:textId="4CB9ABFA" w:rsidR="00022EAD" w:rsidRDefault="00022EAD">
      <w:pPr>
        <w:snapToGrid w:val="0"/>
        <w:spacing w:line="288" w:lineRule="auto"/>
        <w:ind w:right="2520" w:firstLineChars="200" w:firstLine="400"/>
        <w:rPr>
          <w:sz w:val="20"/>
          <w:szCs w:val="20"/>
        </w:rPr>
      </w:pPr>
    </w:p>
    <w:p w14:paraId="63C83C23" w14:textId="5E7A35CF" w:rsidR="00022EAD" w:rsidRDefault="00746CC8">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Y="9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8D2577" w14:paraId="1DB3E1F6" w14:textId="77777777" w:rsidTr="004B1C2C">
        <w:tc>
          <w:tcPr>
            <w:tcW w:w="1809" w:type="dxa"/>
            <w:shd w:val="clear" w:color="auto" w:fill="auto"/>
          </w:tcPr>
          <w:p w14:paraId="02EF9928" w14:textId="77777777" w:rsidR="008D2577" w:rsidRDefault="008D2577" w:rsidP="004B1C2C">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3CD3407D" w14:textId="07DFEAE8" w:rsidR="008D2577" w:rsidRDefault="008D2577" w:rsidP="004B1C2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0F5DD4A8" w14:textId="77777777" w:rsidR="008D2577" w:rsidRDefault="008D2577" w:rsidP="004B1C2C">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8D2577" w14:paraId="61059048" w14:textId="77777777" w:rsidTr="004B1C2C">
        <w:tc>
          <w:tcPr>
            <w:tcW w:w="1809" w:type="dxa"/>
            <w:shd w:val="clear" w:color="auto" w:fill="auto"/>
          </w:tcPr>
          <w:p w14:paraId="18F0654C"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1</w:t>
            </w:r>
          </w:p>
        </w:tc>
        <w:tc>
          <w:tcPr>
            <w:tcW w:w="5103" w:type="dxa"/>
            <w:shd w:val="clear" w:color="auto" w:fill="auto"/>
          </w:tcPr>
          <w:p w14:paraId="596AE0A9" w14:textId="335829B2"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期末闭卷考试</w:t>
            </w:r>
          </w:p>
        </w:tc>
        <w:tc>
          <w:tcPr>
            <w:tcW w:w="1843" w:type="dxa"/>
            <w:shd w:val="clear" w:color="auto" w:fill="auto"/>
          </w:tcPr>
          <w:p w14:paraId="74399B3E"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60%</w:t>
            </w:r>
          </w:p>
        </w:tc>
      </w:tr>
      <w:tr w:rsidR="008D2577" w14:paraId="5B22F542" w14:textId="77777777" w:rsidTr="004B1C2C">
        <w:tc>
          <w:tcPr>
            <w:tcW w:w="1809" w:type="dxa"/>
            <w:shd w:val="clear" w:color="auto" w:fill="auto"/>
          </w:tcPr>
          <w:p w14:paraId="2D7D169D"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X1</w:t>
            </w:r>
          </w:p>
        </w:tc>
        <w:tc>
          <w:tcPr>
            <w:tcW w:w="5103" w:type="dxa"/>
            <w:shd w:val="clear" w:color="auto" w:fill="auto"/>
          </w:tcPr>
          <w:p w14:paraId="32D95390" w14:textId="1A22E1D5"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课堂表现（出勤率、回答问题）</w:t>
            </w:r>
          </w:p>
        </w:tc>
        <w:tc>
          <w:tcPr>
            <w:tcW w:w="1843" w:type="dxa"/>
            <w:shd w:val="clear" w:color="auto" w:fill="auto"/>
          </w:tcPr>
          <w:p w14:paraId="56677C93"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5%</w:t>
            </w:r>
          </w:p>
        </w:tc>
      </w:tr>
      <w:tr w:rsidR="008D2577" w14:paraId="7145F4DF" w14:textId="77777777" w:rsidTr="004B1C2C">
        <w:tc>
          <w:tcPr>
            <w:tcW w:w="1809" w:type="dxa"/>
            <w:shd w:val="clear" w:color="auto" w:fill="auto"/>
          </w:tcPr>
          <w:p w14:paraId="6727C75B"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X2</w:t>
            </w:r>
          </w:p>
        </w:tc>
        <w:tc>
          <w:tcPr>
            <w:tcW w:w="5103" w:type="dxa"/>
            <w:shd w:val="clear" w:color="auto" w:fill="auto"/>
          </w:tcPr>
          <w:p w14:paraId="7C17DADA" w14:textId="7EF13A7B"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实验报告</w:t>
            </w:r>
          </w:p>
        </w:tc>
        <w:tc>
          <w:tcPr>
            <w:tcW w:w="1843" w:type="dxa"/>
            <w:shd w:val="clear" w:color="auto" w:fill="auto"/>
          </w:tcPr>
          <w:p w14:paraId="3A33D382"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15%</w:t>
            </w:r>
          </w:p>
        </w:tc>
      </w:tr>
      <w:tr w:rsidR="008D2577" w14:paraId="45BE0016" w14:textId="77777777" w:rsidTr="004B1C2C">
        <w:tc>
          <w:tcPr>
            <w:tcW w:w="1809" w:type="dxa"/>
            <w:shd w:val="clear" w:color="auto" w:fill="auto"/>
          </w:tcPr>
          <w:p w14:paraId="23CFF644"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X3</w:t>
            </w:r>
          </w:p>
        </w:tc>
        <w:tc>
          <w:tcPr>
            <w:tcW w:w="5103" w:type="dxa"/>
            <w:shd w:val="clear" w:color="auto" w:fill="auto"/>
          </w:tcPr>
          <w:p w14:paraId="7C274DDD" w14:textId="59687416"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分组学习与汇报交流</w:t>
            </w:r>
          </w:p>
        </w:tc>
        <w:tc>
          <w:tcPr>
            <w:tcW w:w="1843" w:type="dxa"/>
            <w:shd w:val="clear" w:color="auto" w:fill="auto"/>
          </w:tcPr>
          <w:p w14:paraId="0AE31C36"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kern w:val="0"/>
                <w:sz w:val="20"/>
                <w:szCs w:val="20"/>
              </w:rPr>
              <w:t>5</w:t>
            </w:r>
            <w:r>
              <w:rPr>
                <w:rFonts w:ascii="宋体" w:hAnsi="宋体" w:cs="Arial" w:hint="eastAsia"/>
                <w:kern w:val="0"/>
                <w:sz w:val="20"/>
                <w:szCs w:val="20"/>
              </w:rPr>
              <w:t>%</w:t>
            </w:r>
          </w:p>
        </w:tc>
      </w:tr>
      <w:tr w:rsidR="008D2577" w14:paraId="493AA592" w14:textId="77777777" w:rsidTr="004B1C2C">
        <w:tc>
          <w:tcPr>
            <w:tcW w:w="1809" w:type="dxa"/>
            <w:shd w:val="clear" w:color="auto" w:fill="auto"/>
          </w:tcPr>
          <w:p w14:paraId="251615E0"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X4</w:t>
            </w:r>
          </w:p>
        </w:tc>
        <w:tc>
          <w:tcPr>
            <w:tcW w:w="5103" w:type="dxa"/>
            <w:shd w:val="clear" w:color="auto" w:fill="auto"/>
          </w:tcPr>
          <w:p w14:paraId="5B51E999" w14:textId="74240EC8"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课后作业</w:t>
            </w:r>
          </w:p>
        </w:tc>
        <w:tc>
          <w:tcPr>
            <w:tcW w:w="1843" w:type="dxa"/>
            <w:shd w:val="clear" w:color="auto" w:fill="auto"/>
          </w:tcPr>
          <w:p w14:paraId="707B6766"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10%</w:t>
            </w:r>
          </w:p>
        </w:tc>
      </w:tr>
      <w:tr w:rsidR="008D2577" w14:paraId="512F7276" w14:textId="77777777" w:rsidTr="004B1C2C">
        <w:tc>
          <w:tcPr>
            <w:tcW w:w="1809" w:type="dxa"/>
            <w:shd w:val="clear" w:color="auto" w:fill="auto"/>
          </w:tcPr>
          <w:p w14:paraId="69EEB312"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X5</w:t>
            </w:r>
          </w:p>
        </w:tc>
        <w:tc>
          <w:tcPr>
            <w:tcW w:w="5103" w:type="dxa"/>
            <w:shd w:val="clear" w:color="auto" w:fill="auto"/>
          </w:tcPr>
          <w:p w14:paraId="05589C00" w14:textId="16DF79DE"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随堂测验</w:t>
            </w:r>
          </w:p>
        </w:tc>
        <w:tc>
          <w:tcPr>
            <w:tcW w:w="1843" w:type="dxa"/>
            <w:shd w:val="clear" w:color="auto" w:fill="auto"/>
          </w:tcPr>
          <w:p w14:paraId="3365530A" w14:textId="77777777" w:rsidR="008D2577" w:rsidRDefault="008D2577" w:rsidP="004B1C2C">
            <w:pPr>
              <w:widowControl/>
              <w:spacing w:line="360" w:lineRule="auto"/>
              <w:jc w:val="center"/>
              <w:rPr>
                <w:rFonts w:ascii="宋体" w:hAnsi="宋体" w:cs="Arial"/>
                <w:kern w:val="0"/>
                <w:sz w:val="20"/>
                <w:szCs w:val="20"/>
              </w:rPr>
            </w:pPr>
            <w:r>
              <w:rPr>
                <w:rFonts w:ascii="宋体" w:hAnsi="宋体" w:cs="Arial" w:hint="eastAsia"/>
                <w:kern w:val="0"/>
                <w:sz w:val="20"/>
                <w:szCs w:val="20"/>
              </w:rPr>
              <w:t>5%</w:t>
            </w:r>
          </w:p>
        </w:tc>
      </w:tr>
    </w:tbl>
    <w:p w14:paraId="160650DE" w14:textId="2E64CCB5" w:rsidR="00022EAD" w:rsidRDefault="003C4334">
      <w:pPr>
        <w:snapToGrid w:val="0"/>
        <w:spacing w:before="120" w:after="120" w:line="288" w:lineRule="auto"/>
        <w:ind w:firstLineChars="200" w:firstLine="560"/>
        <w:rPr>
          <w:rFonts w:ascii="宋体" w:hAnsi="宋体"/>
          <w:sz w:val="20"/>
          <w:szCs w:val="20"/>
          <w:highlight w:val="yellow"/>
        </w:rPr>
      </w:pPr>
      <w:r>
        <w:rPr>
          <w:rFonts w:hint="eastAsia"/>
          <w:noProof/>
          <w:sz w:val="28"/>
          <w:szCs w:val="28"/>
        </w:rPr>
        <w:drawing>
          <wp:anchor distT="0" distB="0" distL="114300" distR="114300" simplePos="0" relativeHeight="251660288" behindDoc="1" locked="0" layoutInCell="1" allowOverlap="1" wp14:anchorId="6C64438B" wp14:editId="05CF39F8">
            <wp:simplePos x="0" y="0"/>
            <wp:positionH relativeFrom="column">
              <wp:posOffset>4394835</wp:posOffset>
            </wp:positionH>
            <wp:positionV relativeFrom="paragraph">
              <wp:posOffset>2482850</wp:posOffset>
            </wp:positionV>
            <wp:extent cx="1254125" cy="471805"/>
            <wp:effectExtent l="0" t="0" r="0" b="0"/>
            <wp:wrapThrough wrapText="bothSides">
              <wp:wrapPolygon edited="0">
                <wp:start x="0" y="0"/>
                <wp:lineTo x="0" y="20931"/>
                <wp:lineTo x="20998" y="20931"/>
                <wp:lineTo x="20998" y="0"/>
                <wp:lineTo x="0" y="0"/>
              </wp:wrapPolygon>
            </wp:wrapThrough>
            <wp:docPr id="3" name="图片 3"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73c5bbf66d1d6d88c9fd91ef193e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12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2577">
        <w:rPr>
          <w:noProof/>
          <w:sz w:val="20"/>
          <w:szCs w:val="20"/>
        </w:rPr>
        <w:drawing>
          <wp:anchor distT="0" distB="0" distL="114300" distR="114300" simplePos="0" relativeHeight="251658240" behindDoc="0" locked="0" layoutInCell="1" allowOverlap="1" wp14:anchorId="3F5494D3" wp14:editId="001B8120">
            <wp:simplePos x="0" y="0"/>
            <wp:positionH relativeFrom="column">
              <wp:posOffset>973455</wp:posOffset>
            </wp:positionH>
            <wp:positionV relativeFrom="paragraph">
              <wp:posOffset>2386965</wp:posOffset>
            </wp:positionV>
            <wp:extent cx="1393190" cy="5556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9319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59014F" w14:textId="7859F6FA" w:rsidR="00022EAD" w:rsidRDefault="00746CC8">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rFonts w:hint="eastAsia"/>
          <w:sz w:val="28"/>
          <w:szCs w:val="28"/>
        </w:rPr>
        <w:t>系主任审核签名：</w:t>
      </w:r>
    </w:p>
    <w:p w14:paraId="7093F110" w14:textId="5E22EE2C" w:rsidR="00022EAD" w:rsidRDefault="00746CC8">
      <w:pPr>
        <w:snapToGrid w:val="0"/>
        <w:spacing w:line="288" w:lineRule="auto"/>
        <w:ind w:firstLineChars="300" w:firstLine="840"/>
        <w:rPr>
          <w:sz w:val="28"/>
          <w:szCs w:val="28"/>
        </w:rPr>
      </w:pPr>
      <w:r>
        <w:rPr>
          <w:rFonts w:hint="eastAsia"/>
          <w:sz w:val="28"/>
          <w:szCs w:val="28"/>
        </w:rPr>
        <w:t>审核时间：</w:t>
      </w:r>
      <w:r w:rsidR="0032342F">
        <w:rPr>
          <w:rFonts w:hint="eastAsia"/>
          <w:sz w:val="28"/>
          <w:szCs w:val="28"/>
        </w:rPr>
        <w:t>2</w:t>
      </w:r>
      <w:r w:rsidR="0032342F">
        <w:rPr>
          <w:sz w:val="28"/>
          <w:szCs w:val="28"/>
        </w:rPr>
        <w:t>021</w:t>
      </w:r>
      <w:r w:rsidR="0032342F">
        <w:rPr>
          <w:rFonts w:hint="eastAsia"/>
          <w:sz w:val="28"/>
          <w:szCs w:val="28"/>
        </w:rPr>
        <w:t>年</w:t>
      </w:r>
      <w:r w:rsidR="0032342F">
        <w:rPr>
          <w:rFonts w:hint="eastAsia"/>
          <w:sz w:val="28"/>
          <w:szCs w:val="28"/>
        </w:rPr>
        <w:t>3</w:t>
      </w:r>
      <w:r w:rsidR="0032342F">
        <w:rPr>
          <w:rFonts w:hint="eastAsia"/>
          <w:sz w:val="28"/>
          <w:szCs w:val="28"/>
        </w:rPr>
        <w:t>月</w:t>
      </w:r>
      <w:r w:rsidR="0032342F">
        <w:rPr>
          <w:rFonts w:hint="eastAsia"/>
          <w:sz w:val="28"/>
          <w:szCs w:val="28"/>
        </w:rPr>
        <w:t>6</w:t>
      </w:r>
      <w:r w:rsidR="0032342F">
        <w:rPr>
          <w:rFonts w:hint="eastAsia"/>
          <w:sz w:val="28"/>
          <w:szCs w:val="28"/>
        </w:rPr>
        <w:t>日</w:t>
      </w:r>
      <w:r>
        <w:rPr>
          <w:rFonts w:hint="eastAsia"/>
          <w:sz w:val="28"/>
          <w:szCs w:val="28"/>
        </w:rPr>
        <w:t xml:space="preserve">                       </w:t>
      </w:r>
    </w:p>
    <w:p w14:paraId="7693E9F2" w14:textId="77777777" w:rsidR="00022EAD" w:rsidRDefault="00022EAD"/>
    <w:sectPr w:rsidR="00022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BE64A" w14:textId="77777777" w:rsidR="008C08D1" w:rsidRDefault="008C08D1" w:rsidP="00720533">
      <w:r>
        <w:separator/>
      </w:r>
    </w:p>
  </w:endnote>
  <w:endnote w:type="continuationSeparator" w:id="0">
    <w:p w14:paraId="1532488C" w14:textId="77777777" w:rsidR="008C08D1" w:rsidRDefault="008C08D1" w:rsidP="0072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F1FDF" w14:textId="77777777" w:rsidR="008C08D1" w:rsidRDefault="008C08D1" w:rsidP="00720533">
      <w:r>
        <w:separator/>
      </w:r>
    </w:p>
  </w:footnote>
  <w:footnote w:type="continuationSeparator" w:id="0">
    <w:p w14:paraId="6FED913C" w14:textId="77777777" w:rsidR="008C08D1" w:rsidRDefault="008C08D1" w:rsidP="007205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1B6DC0"/>
    <w:multiLevelType w:val="singleLevel"/>
    <w:tmpl w:val="801B6DC0"/>
    <w:lvl w:ilvl="0">
      <w:start w:val="1"/>
      <w:numFmt w:val="decimal"/>
      <w:suff w:val="space"/>
      <w:lvlText w:val="%1."/>
      <w:lvlJc w:val="left"/>
    </w:lvl>
  </w:abstractNum>
  <w:abstractNum w:abstractNumId="1">
    <w:nsid w:val="94AD5D56"/>
    <w:multiLevelType w:val="singleLevel"/>
    <w:tmpl w:val="94AD5D56"/>
    <w:lvl w:ilvl="0">
      <w:start w:val="1"/>
      <w:numFmt w:val="decimal"/>
      <w:suff w:val="space"/>
      <w:lvlText w:val="%1."/>
      <w:lvlJc w:val="left"/>
    </w:lvl>
  </w:abstractNum>
  <w:abstractNum w:abstractNumId="2">
    <w:nsid w:val="AA517DA3"/>
    <w:multiLevelType w:val="singleLevel"/>
    <w:tmpl w:val="AA517DA3"/>
    <w:lvl w:ilvl="0">
      <w:start w:val="1"/>
      <w:numFmt w:val="decimal"/>
      <w:suff w:val="space"/>
      <w:lvlText w:val="%1."/>
      <w:lvlJc w:val="left"/>
    </w:lvl>
  </w:abstractNum>
  <w:abstractNum w:abstractNumId="3">
    <w:nsid w:val="B1BFCC16"/>
    <w:multiLevelType w:val="singleLevel"/>
    <w:tmpl w:val="B1BFCC16"/>
    <w:lvl w:ilvl="0">
      <w:start w:val="1"/>
      <w:numFmt w:val="decimal"/>
      <w:suff w:val="space"/>
      <w:lvlText w:val="%1."/>
      <w:lvlJc w:val="left"/>
    </w:lvl>
  </w:abstractNum>
  <w:abstractNum w:abstractNumId="4">
    <w:nsid w:val="B71504D0"/>
    <w:multiLevelType w:val="singleLevel"/>
    <w:tmpl w:val="B71504D0"/>
    <w:lvl w:ilvl="0">
      <w:start w:val="1"/>
      <w:numFmt w:val="decimal"/>
      <w:lvlText w:val="%1."/>
      <w:lvlJc w:val="left"/>
      <w:pPr>
        <w:tabs>
          <w:tab w:val="left" w:pos="312"/>
        </w:tabs>
      </w:pPr>
    </w:lvl>
  </w:abstractNum>
  <w:abstractNum w:abstractNumId="5">
    <w:nsid w:val="E2FA16C0"/>
    <w:multiLevelType w:val="singleLevel"/>
    <w:tmpl w:val="E2FA16C0"/>
    <w:lvl w:ilvl="0">
      <w:start w:val="1"/>
      <w:numFmt w:val="decimal"/>
      <w:suff w:val="space"/>
      <w:lvlText w:val="%1."/>
      <w:lvlJc w:val="left"/>
    </w:lvl>
  </w:abstractNum>
  <w:abstractNum w:abstractNumId="6">
    <w:nsid w:val="E95935B4"/>
    <w:multiLevelType w:val="singleLevel"/>
    <w:tmpl w:val="E95935B4"/>
    <w:lvl w:ilvl="0">
      <w:start w:val="1"/>
      <w:numFmt w:val="decimal"/>
      <w:suff w:val="space"/>
      <w:lvlText w:val="%1."/>
      <w:lvlJc w:val="left"/>
    </w:lvl>
  </w:abstractNum>
  <w:abstractNum w:abstractNumId="7">
    <w:nsid w:val="ED076C45"/>
    <w:multiLevelType w:val="singleLevel"/>
    <w:tmpl w:val="ED076C45"/>
    <w:lvl w:ilvl="0">
      <w:start w:val="1"/>
      <w:numFmt w:val="decimal"/>
      <w:lvlText w:val="%1."/>
      <w:lvlJc w:val="left"/>
      <w:pPr>
        <w:tabs>
          <w:tab w:val="left" w:pos="312"/>
        </w:tabs>
      </w:pPr>
    </w:lvl>
  </w:abstractNum>
  <w:abstractNum w:abstractNumId="8">
    <w:nsid w:val="EF90E456"/>
    <w:multiLevelType w:val="singleLevel"/>
    <w:tmpl w:val="EF90E456"/>
    <w:lvl w:ilvl="0">
      <w:start w:val="1"/>
      <w:numFmt w:val="decimal"/>
      <w:suff w:val="space"/>
      <w:lvlText w:val="%1."/>
      <w:lvlJc w:val="left"/>
    </w:lvl>
  </w:abstractNum>
  <w:abstractNum w:abstractNumId="9">
    <w:nsid w:val="2144A0C1"/>
    <w:multiLevelType w:val="singleLevel"/>
    <w:tmpl w:val="2144A0C1"/>
    <w:lvl w:ilvl="0">
      <w:start w:val="1"/>
      <w:numFmt w:val="decimal"/>
      <w:suff w:val="space"/>
      <w:lvlText w:val="%1."/>
      <w:lvlJc w:val="left"/>
    </w:lvl>
  </w:abstractNum>
  <w:abstractNum w:abstractNumId="10">
    <w:nsid w:val="24BAA4AC"/>
    <w:multiLevelType w:val="singleLevel"/>
    <w:tmpl w:val="24BAA4AC"/>
    <w:lvl w:ilvl="0">
      <w:start w:val="1"/>
      <w:numFmt w:val="decimal"/>
      <w:suff w:val="space"/>
      <w:lvlText w:val="%1."/>
      <w:lvlJc w:val="left"/>
    </w:lvl>
  </w:abstractNum>
  <w:abstractNum w:abstractNumId="11">
    <w:nsid w:val="26154C4E"/>
    <w:multiLevelType w:val="singleLevel"/>
    <w:tmpl w:val="26154C4E"/>
    <w:lvl w:ilvl="0">
      <w:start w:val="1"/>
      <w:numFmt w:val="decimal"/>
      <w:suff w:val="space"/>
      <w:lvlText w:val="%1."/>
      <w:lvlJc w:val="left"/>
    </w:lvl>
  </w:abstractNum>
  <w:abstractNum w:abstractNumId="12">
    <w:nsid w:val="4F04691A"/>
    <w:multiLevelType w:val="singleLevel"/>
    <w:tmpl w:val="4F04691A"/>
    <w:lvl w:ilvl="0">
      <w:start w:val="1"/>
      <w:numFmt w:val="decimal"/>
      <w:lvlText w:val="%1."/>
      <w:lvlJc w:val="left"/>
      <w:pPr>
        <w:tabs>
          <w:tab w:val="left" w:pos="312"/>
        </w:tabs>
      </w:pPr>
    </w:lvl>
  </w:abstractNum>
  <w:abstractNum w:abstractNumId="13">
    <w:nsid w:val="5D17A636"/>
    <w:multiLevelType w:val="singleLevel"/>
    <w:tmpl w:val="5D17A636"/>
    <w:lvl w:ilvl="0">
      <w:start w:val="1"/>
      <w:numFmt w:val="decimal"/>
      <w:suff w:val="space"/>
      <w:lvlText w:val="%1."/>
      <w:lvlJc w:val="left"/>
    </w:lvl>
  </w:abstractNum>
  <w:abstractNum w:abstractNumId="14">
    <w:nsid w:val="5DD05A51"/>
    <w:multiLevelType w:val="singleLevel"/>
    <w:tmpl w:val="5DD05A51"/>
    <w:lvl w:ilvl="0">
      <w:start w:val="1"/>
      <w:numFmt w:val="decimal"/>
      <w:lvlText w:val="%1."/>
      <w:lvlJc w:val="left"/>
      <w:pPr>
        <w:tabs>
          <w:tab w:val="left" w:pos="312"/>
        </w:tabs>
      </w:pPr>
    </w:lvl>
  </w:abstractNum>
  <w:abstractNum w:abstractNumId="15">
    <w:nsid w:val="62D5FE2C"/>
    <w:multiLevelType w:val="singleLevel"/>
    <w:tmpl w:val="62D5FE2C"/>
    <w:lvl w:ilvl="0">
      <w:start w:val="1"/>
      <w:numFmt w:val="decimal"/>
      <w:suff w:val="space"/>
      <w:lvlText w:val="%1."/>
      <w:lvlJc w:val="left"/>
    </w:lvl>
  </w:abstractNum>
  <w:num w:numId="1">
    <w:abstractNumId w:val="1"/>
  </w:num>
  <w:num w:numId="2">
    <w:abstractNumId w:val="4"/>
  </w:num>
  <w:num w:numId="3">
    <w:abstractNumId w:val="14"/>
  </w:num>
  <w:num w:numId="4">
    <w:abstractNumId w:val="0"/>
  </w:num>
  <w:num w:numId="5">
    <w:abstractNumId w:val="12"/>
  </w:num>
  <w:num w:numId="6">
    <w:abstractNumId w:val="3"/>
  </w:num>
  <w:num w:numId="7">
    <w:abstractNumId w:val="13"/>
  </w:num>
  <w:num w:numId="8">
    <w:abstractNumId w:val="10"/>
  </w:num>
  <w:num w:numId="9">
    <w:abstractNumId w:val="6"/>
  </w:num>
  <w:num w:numId="10">
    <w:abstractNumId w:val="2"/>
  </w:num>
  <w:num w:numId="11">
    <w:abstractNumId w:val="15"/>
  </w:num>
  <w:num w:numId="12">
    <w:abstractNumId w:val="9"/>
  </w:num>
  <w:num w:numId="13">
    <w:abstractNumId w:val="7"/>
  </w:num>
  <w:num w:numId="14">
    <w:abstractNumId w:val="8"/>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2EAD"/>
    <w:rsid w:val="00071FFB"/>
    <w:rsid w:val="00087029"/>
    <w:rsid w:val="0009589F"/>
    <w:rsid w:val="000B6807"/>
    <w:rsid w:val="000E56F5"/>
    <w:rsid w:val="00101F44"/>
    <w:rsid w:val="001072BC"/>
    <w:rsid w:val="00133E7A"/>
    <w:rsid w:val="00135A5D"/>
    <w:rsid w:val="001508AE"/>
    <w:rsid w:val="00162389"/>
    <w:rsid w:val="001629B0"/>
    <w:rsid w:val="00184D9D"/>
    <w:rsid w:val="001B6CA6"/>
    <w:rsid w:val="001D757E"/>
    <w:rsid w:val="001E2E96"/>
    <w:rsid w:val="001F0906"/>
    <w:rsid w:val="00256B39"/>
    <w:rsid w:val="00257A3A"/>
    <w:rsid w:val="0026033C"/>
    <w:rsid w:val="00283321"/>
    <w:rsid w:val="002A7F2A"/>
    <w:rsid w:val="002C274F"/>
    <w:rsid w:val="002C76E5"/>
    <w:rsid w:val="002E3721"/>
    <w:rsid w:val="00313BBA"/>
    <w:rsid w:val="003214EF"/>
    <w:rsid w:val="0032342F"/>
    <w:rsid w:val="0032602E"/>
    <w:rsid w:val="00332E49"/>
    <w:rsid w:val="003367AE"/>
    <w:rsid w:val="003B1258"/>
    <w:rsid w:val="003C4334"/>
    <w:rsid w:val="003D1115"/>
    <w:rsid w:val="004100B0"/>
    <w:rsid w:val="00490EA6"/>
    <w:rsid w:val="0049590C"/>
    <w:rsid w:val="004B1C2C"/>
    <w:rsid w:val="004F67D3"/>
    <w:rsid w:val="00512D8B"/>
    <w:rsid w:val="00543FDC"/>
    <w:rsid w:val="005467DC"/>
    <w:rsid w:val="00553D03"/>
    <w:rsid w:val="005B2B6D"/>
    <w:rsid w:val="005B4B4E"/>
    <w:rsid w:val="005F11C1"/>
    <w:rsid w:val="00621CA6"/>
    <w:rsid w:val="00624FE1"/>
    <w:rsid w:val="0063009E"/>
    <w:rsid w:val="006E6A67"/>
    <w:rsid w:val="00720533"/>
    <w:rsid w:val="007208D6"/>
    <w:rsid w:val="00736FEB"/>
    <w:rsid w:val="00746CC8"/>
    <w:rsid w:val="0076209E"/>
    <w:rsid w:val="007C186A"/>
    <w:rsid w:val="007D21D1"/>
    <w:rsid w:val="00820096"/>
    <w:rsid w:val="008B0CC1"/>
    <w:rsid w:val="008B397C"/>
    <w:rsid w:val="008B47F4"/>
    <w:rsid w:val="008C08D1"/>
    <w:rsid w:val="008D2577"/>
    <w:rsid w:val="00900019"/>
    <w:rsid w:val="00904714"/>
    <w:rsid w:val="00911AF3"/>
    <w:rsid w:val="00980098"/>
    <w:rsid w:val="0099063E"/>
    <w:rsid w:val="009B5A96"/>
    <w:rsid w:val="009D161F"/>
    <w:rsid w:val="00A06631"/>
    <w:rsid w:val="00A1311A"/>
    <w:rsid w:val="00A147A6"/>
    <w:rsid w:val="00A52314"/>
    <w:rsid w:val="00A769B1"/>
    <w:rsid w:val="00A837D5"/>
    <w:rsid w:val="00AC4C45"/>
    <w:rsid w:val="00AE7869"/>
    <w:rsid w:val="00B22105"/>
    <w:rsid w:val="00B46F21"/>
    <w:rsid w:val="00B511A5"/>
    <w:rsid w:val="00B66F9E"/>
    <w:rsid w:val="00B736A7"/>
    <w:rsid w:val="00B7651F"/>
    <w:rsid w:val="00B80818"/>
    <w:rsid w:val="00C27D2A"/>
    <w:rsid w:val="00C313D8"/>
    <w:rsid w:val="00C56E09"/>
    <w:rsid w:val="00C65759"/>
    <w:rsid w:val="00C70E9E"/>
    <w:rsid w:val="00C8526B"/>
    <w:rsid w:val="00CE4F04"/>
    <w:rsid w:val="00CF096B"/>
    <w:rsid w:val="00D37538"/>
    <w:rsid w:val="00D533D7"/>
    <w:rsid w:val="00D660FC"/>
    <w:rsid w:val="00D66AAC"/>
    <w:rsid w:val="00DA66AB"/>
    <w:rsid w:val="00DB45BD"/>
    <w:rsid w:val="00E04B15"/>
    <w:rsid w:val="00E16D30"/>
    <w:rsid w:val="00E33169"/>
    <w:rsid w:val="00E70904"/>
    <w:rsid w:val="00E90613"/>
    <w:rsid w:val="00EC5A91"/>
    <w:rsid w:val="00EC64F6"/>
    <w:rsid w:val="00EF44B1"/>
    <w:rsid w:val="00F32B1A"/>
    <w:rsid w:val="00F35AA0"/>
    <w:rsid w:val="00F4666F"/>
    <w:rsid w:val="00F715DC"/>
    <w:rsid w:val="00FB2AF0"/>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9200A06"/>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2DB73A1"/>
  <w15:docId w15:val="{CF057905-65DE-4A06-8F81-9142E769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99"/>
    <w:rsid w:val="001D75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1067</Words>
  <Characters>6084</Characters>
  <Application>Microsoft Office Word</Application>
  <DocSecurity>0</DocSecurity>
  <Lines>50</Lines>
  <Paragraphs>14</Paragraphs>
  <ScaleCrop>false</ScaleCrop>
  <Company>CHINA</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陈小希</cp:lastModifiedBy>
  <cp:revision>4</cp:revision>
  <dcterms:created xsi:type="dcterms:W3CDTF">2021-03-07T14:01:00Z</dcterms:created>
  <dcterms:modified xsi:type="dcterms:W3CDTF">2021-10-13T01:21:00Z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