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4D9A" w:rsidRDefault="00F04D9A">
      <w:pPr>
        <w:snapToGrid w:val="0"/>
        <w:jc w:val="center"/>
        <w:rPr>
          <w:sz w:val="6"/>
          <w:szCs w:val="6"/>
        </w:rPr>
      </w:pPr>
    </w:p>
    <w:p w:rsidR="00F04D9A" w:rsidRDefault="00F04D9A">
      <w:pPr>
        <w:snapToGrid w:val="0"/>
        <w:jc w:val="center"/>
        <w:rPr>
          <w:sz w:val="6"/>
          <w:szCs w:val="6"/>
        </w:rPr>
      </w:pPr>
    </w:p>
    <w:p w:rsidR="00F04D9A" w:rsidRDefault="00EF37D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04D9A" w:rsidRDefault="00F04D9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04D9A" w:rsidRDefault="00EF37D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F04D9A">
        <w:trPr>
          <w:trHeight w:val="571"/>
        </w:trPr>
        <w:tc>
          <w:tcPr>
            <w:tcW w:w="14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 xml:space="preserve">    0010021</w:t>
            </w:r>
          </w:p>
        </w:tc>
        <w:tc>
          <w:tcPr>
            <w:tcW w:w="1701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康复护理</w:t>
            </w:r>
          </w:p>
        </w:tc>
      </w:tr>
      <w:tr w:rsidR="00F04D9A">
        <w:trPr>
          <w:trHeight w:val="571"/>
        </w:trPr>
        <w:tc>
          <w:tcPr>
            <w:tcW w:w="14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（理论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F04D9A">
        <w:trPr>
          <w:trHeight w:val="571"/>
        </w:trPr>
        <w:tc>
          <w:tcPr>
            <w:tcW w:w="14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蒋静涵</w:t>
            </w:r>
          </w:p>
        </w:tc>
        <w:tc>
          <w:tcPr>
            <w:tcW w:w="1701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doctorzhuyi@163.com</w:t>
            </w:r>
          </w:p>
        </w:tc>
      </w:tr>
      <w:tr w:rsidR="00F04D9A">
        <w:trPr>
          <w:trHeight w:val="571"/>
        </w:trPr>
        <w:tc>
          <w:tcPr>
            <w:tcW w:w="14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F04D9A">
        <w:trPr>
          <w:trHeight w:val="571"/>
        </w:trPr>
        <w:tc>
          <w:tcPr>
            <w:tcW w:w="14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三晚上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高职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206</w:t>
            </w:r>
          </w:p>
        </w:tc>
      </w:tr>
      <w:tr w:rsidR="00F04D9A">
        <w:trPr>
          <w:trHeight w:val="571"/>
        </w:trPr>
        <w:tc>
          <w:tcPr>
            <w:tcW w:w="14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04D9A" w:rsidRDefault="00EF37D8">
            <w:pPr>
              <w:snapToGrid w:val="0"/>
              <w:spacing w:line="480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主教材</w:t>
            </w:r>
            <w:r>
              <w:rPr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本课程选用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吕雨梅、李海舟</w:t>
            </w:r>
            <w:r>
              <w:rPr>
                <w:rFonts w:hint="eastAsia"/>
                <w:color w:val="000000"/>
                <w:sz w:val="18"/>
                <w:szCs w:val="18"/>
              </w:rPr>
              <w:t>主编的《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康复护理学基础</w:t>
            </w:r>
            <w:r>
              <w:rPr>
                <w:rFonts w:hint="eastAsia"/>
                <w:color w:val="000000"/>
                <w:sz w:val="18"/>
                <w:szCs w:val="18"/>
              </w:rPr>
              <w:t>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，人民卫生出版社</w:t>
            </w:r>
            <w:r>
              <w:rPr>
                <w:rFonts w:hint="eastAsia"/>
                <w:color w:val="000000"/>
                <w:sz w:val="18"/>
                <w:szCs w:val="18"/>
              </w:rPr>
              <w:t>2014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月第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版第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次印刷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2014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月出版，为国家卫生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健康</w:t>
            </w:r>
            <w:r>
              <w:rPr>
                <w:rFonts w:hint="eastAsia"/>
                <w:color w:val="000000"/>
                <w:sz w:val="18"/>
                <w:szCs w:val="18"/>
              </w:rPr>
              <w:t>委员会“十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三</w:t>
            </w:r>
            <w:r>
              <w:rPr>
                <w:rFonts w:hint="eastAsia"/>
                <w:color w:val="000000"/>
                <w:sz w:val="18"/>
                <w:szCs w:val="18"/>
              </w:rPr>
              <w:t>五”规划教材，全国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高等职业教育</w:t>
            </w:r>
            <w:r>
              <w:rPr>
                <w:rFonts w:hint="eastAsia"/>
                <w:color w:val="000000"/>
                <w:sz w:val="18"/>
                <w:szCs w:val="18"/>
              </w:rPr>
              <w:t>教材</w:t>
            </w:r>
            <w:r>
              <w:rPr>
                <w:color w:val="000000"/>
                <w:sz w:val="18"/>
                <w:szCs w:val="18"/>
              </w:rPr>
              <w:t>】</w:t>
            </w:r>
          </w:p>
        </w:tc>
      </w:tr>
      <w:tr w:rsidR="00F04D9A">
        <w:trPr>
          <w:trHeight w:val="571"/>
        </w:trPr>
        <w:tc>
          <w:tcPr>
            <w:tcW w:w="1418" w:type="dxa"/>
            <w:vAlign w:val="center"/>
          </w:tcPr>
          <w:p w:rsidR="00F04D9A" w:rsidRDefault="00EF37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04D9A" w:rsidRDefault="00F04D9A">
            <w:pPr>
              <w:snapToGrid w:val="0"/>
              <w:spacing w:line="480" w:lineRule="auto"/>
              <w:rPr>
                <w:b/>
                <w:color w:val="000000"/>
                <w:sz w:val="18"/>
                <w:szCs w:val="18"/>
              </w:rPr>
            </w:pPr>
          </w:p>
          <w:p w:rsidR="00F04D9A" w:rsidRDefault="00EF37D8">
            <w:pPr>
              <w:snapToGrid w:val="0"/>
              <w:spacing w:line="48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辅助教材</w:t>
            </w:r>
            <w:r>
              <w:rPr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参考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潘敏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主编的《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康复护理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》，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安徽科技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出版社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版】</w:t>
            </w:r>
          </w:p>
          <w:p w:rsidR="00F04D9A" w:rsidRDefault="00EF37D8">
            <w:pPr>
              <w:snapToGrid w:val="0"/>
              <w:spacing w:line="480" w:lineRule="auto"/>
              <w:rPr>
                <w:rFonts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参考教材</w:t>
            </w:r>
            <w:r>
              <w:rPr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参考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王华宁等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主编的《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康复医学概论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》，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人民卫生出版社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2008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color w:val="000000"/>
                <w:sz w:val="18"/>
                <w:szCs w:val="18"/>
              </w:rPr>
              <w:t>】</w:t>
            </w:r>
          </w:p>
        </w:tc>
      </w:tr>
    </w:tbl>
    <w:p w:rsidR="00F04D9A" w:rsidRDefault="00EF37D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F04D9A">
        <w:trPr>
          <w:trHeight w:val="4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04D9A">
        <w:trPr>
          <w:trHeight w:val="31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康复护理学概论</w:t>
            </w:r>
          </w:p>
          <w:p w:rsidR="00F04D9A" w:rsidRDefault="00EF37D8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与康复医学</w:t>
            </w:r>
          </w:p>
          <w:p w:rsidR="00F04D9A" w:rsidRDefault="00EF37D8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学</w:t>
            </w:r>
          </w:p>
          <w:p w:rsidR="00F04D9A" w:rsidRDefault="00EF37D8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ICF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与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</w:t>
            </w:r>
          </w:p>
          <w:p w:rsidR="00F04D9A" w:rsidRDefault="00F04D9A">
            <w:pPr>
              <w:pStyle w:val="2"/>
              <w:spacing w:line="240" w:lineRule="auto"/>
              <w:ind w:leftChars="0" w:left="0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  <w:p w:rsidR="00F04D9A" w:rsidRDefault="00EF37D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第二章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康复护理评定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节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概述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运动功能评定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认知功能评定</w:t>
            </w:r>
          </w:p>
          <w:p w:rsidR="00F04D9A" w:rsidRDefault="00EF37D8">
            <w:pPr>
              <w:pStyle w:val="2"/>
              <w:spacing w:line="240" w:lineRule="auto"/>
              <w:ind w:leftChars="0" w:left="0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语言功能评定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numPr>
                <w:ilvl w:val="0"/>
                <w:numId w:val="3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请描述康复护理应该遵循哪些原则？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简述测量关节活动范围的注意事项。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简述日常生活活动能力评定的目的。</w:t>
            </w:r>
          </w:p>
        </w:tc>
      </w:tr>
      <w:tr w:rsidR="00F04D9A">
        <w:trPr>
          <w:trHeight w:val="197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numPr>
                <w:ilvl w:val="0"/>
                <w:numId w:val="4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康复治疗基本技术</w:t>
            </w:r>
          </w:p>
          <w:p w:rsidR="00F04D9A" w:rsidRDefault="00EF37D8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物理治疗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作业治疗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言语治疗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康复工程</w:t>
            </w:r>
          </w:p>
          <w:p w:rsidR="00F04D9A" w:rsidRDefault="00F04D9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F04D9A" w:rsidRDefault="00EF37D8">
            <w:pPr>
              <w:widowControl/>
              <w:numPr>
                <w:ilvl w:val="0"/>
                <w:numId w:val="6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康复护理基本技术</w:t>
            </w:r>
          </w:p>
          <w:p w:rsidR="00F04D9A" w:rsidRDefault="00EF37D8">
            <w:pPr>
              <w:widowControl/>
              <w:numPr>
                <w:ilvl w:val="0"/>
                <w:numId w:val="7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体位与体位转换</w:t>
            </w:r>
          </w:p>
          <w:p w:rsidR="00F04D9A" w:rsidRDefault="00EF37D8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转移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吞咽功能障碍的康复护理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日常生活活动能力训练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心理康复护理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护士如何给脑卒中患者评定？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护士如何给脑卒中患者进行康复护理？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良肢位摆放的作用是什么？</w:t>
            </w:r>
          </w:p>
        </w:tc>
      </w:tr>
      <w:tr w:rsidR="00F04D9A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numPr>
                <w:ilvl w:val="0"/>
                <w:numId w:val="6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神经系统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疾病的康复护理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脑卒中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颅脑损伤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脊髓损伤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护士如何给脑卒中患者评定？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护士如何给脑卒中患者进行康复护理？</w:t>
            </w:r>
          </w:p>
        </w:tc>
      </w:tr>
      <w:tr w:rsidR="00F04D9A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神经系统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疾病的康复护理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脑性瘫痪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帕金森病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运动系统疾病的康复护理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颈椎病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脑性瘫痪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患者评定？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脑性瘫痪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患者进行康复护理？</w:t>
            </w:r>
          </w:p>
        </w:tc>
      </w:tr>
      <w:tr w:rsidR="00F04D9A">
        <w:trPr>
          <w:trHeight w:val="26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运动系统疾病的康复护理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肩周炎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腰椎间盘突出症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骨折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肩周炎的临床分期？</w:t>
            </w:r>
          </w:p>
          <w:p w:rsidR="00F04D9A" w:rsidRDefault="00EF37D8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腰椎间盘突出症的康复护理措施？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颈椎牵引（枕颌吊带牵引）的护理？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腰椎间盘突出症发病以哪几节最为多见，主要症状是什么？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4D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运动系统疾病的康复护理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人工关节置换术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疾病的康复护理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冠心病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慢性阻塞性肺炎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numPr>
                <w:ilvl w:val="0"/>
                <w:numId w:val="9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关节置换的适应症与禁忌症有哪些？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原发性高血压康复适应症和禁忌症有哪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些？康复护理指导？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冠心病Ⅰ期康复的治疗目标、适应症、康复方案及注意事项？</w:t>
            </w:r>
          </w:p>
        </w:tc>
      </w:tr>
      <w:tr w:rsidR="00F04D9A">
        <w:trPr>
          <w:trHeight w:val="210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疾病的康复护理</w:t>
            </w:r>
          </w:p>
          <w:p w:rsidR="00F04D9A" w:rsidRDefault="00EF37D8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糖尿病</w:t>
            </w:r>
          </w:p>
          <w:p w:rsidR="00F04D9A" w:rsidRDefault="00EF37D8">
            <w:pPr>
              <w:widowControl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阿尔兹海默症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pStyle w:val="a5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sz w:val="18"/>
                <w:szCs w:val="18"/>
              </w:rPr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糖尿病的主要功能障碍有哪些？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阿尔兹海默症的康复护理措施有哪些？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F04D9A" w:rsidRDefault="00F04D9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4D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4D9A" w:rsidRDefault="00EF37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实训指导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一：徒手肌力评定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二：关节活动度（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ROM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）的测量</w:t>
            </w:r>
          </w:p>
          <w:p w:rsidR="00F04D9A" w:rsidRDefault="00EF37D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三：软瘫期患者良肢位的摆放</w:t>
            </w:r>
          </w:p>
          <w:p w:rsidR="00F04D9A" w:rsidRDefault="00F04D9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F04D9A" w:rsidRDefault="00F04D9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4D9A" w:rsidRDefault="00EF37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</w:tbl>
    <w:p w:rsidR="00F04D9A" w:rsidRDefault="00F04D9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04D9A" w:rsidRDefault="00EF37D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7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04D9A">
        <w:tc>
          <w:tcPr>
            <w:tcW w:w="1809" w:type="dxa"/>
          </w:tcPr>
          <w:p w:rsidR="00F04D9A" w:rsidRDefault="00EF37D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04D9A">
        <w:tc>
          <w:tcPr>
            <w:tcW w:w="1809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期末闭卷考试</w:t>
            </w:r>
          </w:p>
        </w:tc>
        <w:tc>
          <w:tcPr>
            <w:tcW w:w="2127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F04D9A">
        <w:tc>
          <w:tcPr>
            <w:tcW w:w="1809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实训考核</w:t>
            </w:r>
          </w:p>
        </w:tc>
        <w:tc>
          <w:tcPr>
            <w:tcW w:w="2127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04D9A">
        <w:tc>
          <w:tcPr>
            <w:tcW w:w="1809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理论测验</w:t>
            </w:r>
          </w:p>
        </w:tc>
        <w:tc>
          <w:tcPr>
            <w:tcW w:w="2127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04D9A">
        <w:tc>
          <w:tcPr>
            <w:tcW w:w="1809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</w:tcPr>
          <w:p w:rsidR="00F04D9A" w:rsidRDefault="00EF37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F04D9A" w:rsidRDefault="00F04D9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color w:val="000000"/>
          <w:position w:val="-20"/>
          <w:lang w:eastAsia="zh-CN"/>
        </w:rPr>
      </w:pPr>
    </w:p>
    <w:p w:rsidR="00F04D9A" w:rsidRDefault="00EF37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70230" cy="339090"/>
            <wp:effectExtent l="0" t="0" r="1270" b="3810"/>
            <wp:docPr id="5" name="图片 5" descr="167698692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869222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59155" cy="248285"/>
            <wp:effectExtent l="0" t="0" r="17145" b="18415"/>
            <wp:docPr id="3" name="图片 3" descr="06f199b6ecd60f2d9216388bb7d3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f199b6ecd60f2d9216388bb7d34e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660B3C">
        <w:rPr>
          <w:rFonts w:ascii="仿宋" w:eastAsia="仿宋" w:hAnsi="仿宋" w:cs="仿宋"/>
          <w:noProof/>
          <w:sz w:val="28"/>
          <w:szCs w:val="28"/>
          <w:lang w:eastAsia="zh-CN"/>
        </w:rPr>
        <w:drawing>
          <wp:inline distT="0" distB="0" distL="0" distR="0">
            <wp:extent cx="1079500" cy="463550"/>
            <wp:effectExtent l="0" t="0" r="0" b="0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黄海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</w:p>
    <w:p w:rsidR="00F04D9A" w:rsidRDefault="00EF37D8" w:rsidP="00DB3A04">
      <w:pPr>
        <w:tabs>
          <w:tab w:val="left" w:pos="3210"/>
          <w:tab w:val="left" w:pos="7560"/>
        </w:tabs>
        <w:spacing w:beforeLines="20" w:before="72" w:line="360" w:lineRule="auto"/>
        <w:ind w:firstLineChars="1900" w:firstLine="53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60B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60B3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023-2-21</w:t>
      </w:r>
    </w:p>
    <w:sectPr w:rsidR="00F04D9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D8" w:rsidRDefault="00EF37D8">
      <w:r>
        <w:separator/>
      </w:r>
    </w:p>
  </w:endnote>
  <w:endnote w:type="continuationSeparator" w:id="0">
    <w:p w:rsidR="00EF37D8" w:rsidRDefault="00EF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9A" w:rsidRDefault="00EF37D8">
    <w:pPr>
      <w:pStyle w:val="a3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04D9A" w:rsidRDefault="00EF37D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9A" w:rsidRDefault="00EF37D8">
    <w:pPr>
      <w:pStyle w:val="a3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B3A04">
      <w:rPr>
        <w:rStyle w:val="a9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04D9A" w:rsidRDefault="00EF37D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D8" w:rsidRDefault="00EF37D8">
      <w:r>
        <w:separator/>
      </w:r>
    </w:p>
  </w:footnote>
  <w:footnote w:type="continuationSeparator" w:id="0">
    <w:p w:rsidR="00EF37D8" w:rsidRDefault="00EF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9A" w:rsidRDefault="00EF37D8">
    <w:pPr>
      <w:pStyle w:val="a4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9A" w:rsidRDefault="00EF37D8">
    <w:pPr>
      <w:pStyle w:val="a4"/>
      <w:spacing w:beforeLines="30" w:before="72"/>
      <w:ind w:firstLineChars="400" w:firstLine="84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F04D9A" w:rsidRDefault="00EF37D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A657D"/>
    <w:multiLevelType w:val="singleLevel"/>
    <w:tmpl w:val="856A65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616F43E"/>
    <w:multiLevelType w:val="singleLevel"/>
    <w:tmpl w:val="9616F4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B74CEDB"/>
    <w:multiLevelType w:val="singleLevel"/>
    <w:tmpl w:val="AB74CE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chineseCounting"/>
      <w:suff w:val="space"/>
      <w:lvlText w:val="第%1节"/>
      <w:lvlJc w:val="left"/>
    </w:lvl>
  </w:abstractNum>
  <w:abstractNum w:abstractNumId="4" w15:restartNumberingAfterBreak="0">
    <w:nsid w:val="00000007"/>
    <w:multiLevelType w:val="singleLevel"/>
    <w:tmpl w:val="00000007"/>
    <w:lvl w:ilvl="0">
      <w:start w:val="3"/>
      <w:numFmt w:val="chineseCounting"/>
      <w:suff w:val="space"/>
      <w:lvlText w:val="第%1章"/>
      <w:lvlJc w:val="left"/>
    </w:lvl>
  </w:abstractNum>
  <w:abstractNum w:abstractNumId="5" w15:restartNumberingAfterBreak="0">
    <w:nsid w:val="0000000D"/>
    <w:multiLevelType w:val="singleLevel"/>
    <w:tmpl w:val="0000000D"/>
    <w:lvl w:ilvl="0">
      <w:start w:val="1"/>
      <w:numFmt w:val="chineseCounting"/>
      <w:suff w:val="space"/>
      <w:lvlText w:val="第%1节"/>
      <w:lvlJc w:val="left"/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japaneseCounting"/>
      <w:lvlText w:val="第%1节"/>
      <w:lvlJc w:val="left"/>
      <w:pPr>
        <w:ind w:left="945" w:hanging="945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japaneseCounting"/>
      <w:lvlText w:val="第%1章"/>
      <w:lvlJc w:val="left"/>
      <w:pPr>
        <w:ind w:left="945" w:hanging="945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18"/>
    <w:multiLevelType w:val="singleLevel"/>
    <w:tmpl w:val="00000018"/>
    <w:lvl w:ilvl="0">
      <w:start w:val="4"/>
      <w:numFmt w:val="chineseCounting"/>
      <w:suff w:val="space"/>
      <w:lvlText w:val="第%1章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2ZTUxMjczODZjNDM5MWVlOTRiNzk2NWUwZWY2Mz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F24"/>
    <w:rsid w:val="000708DA"/>
    <w:rsid w:val="00073336"/>
    <w:rsid w:val="00075557"/>
    <w:rsid w:val="000757F8"/>
    <w:rsid w:val="00081FA0"/>
    <w:rsid w:val="000856B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5BD"/>
    <w:rsid w:val="000C2F14"/>
    <w:rsid w:val="000C3A32"/>
    <w:rsid w:val="000C65FF"/>
    <w:rsid w:val="000C7AFA"/>
    <w:rsid w:val="000D033F"/>
    <w:rsid w:val="000D1B9D"/>
    <w:rsid w:val="000D2EF4"/>
    <w:rsid w:val="000D532D"/>
    <w:rsid w:val="000E2757"/>
    <w:rsid w:val="000F3B7C"/>
    <w:rsid w:val="000F3F3A"/>
    <w:rsid w:val="000F5825"/>
    <w:rsid w:val="000F77FE"/>
    <w:rsid w:val="00103793"/>
    <w:rsid w:val="00103C4A"/>
    <w:rsid w:val="001103D4"/>
    <w:rsid w:val="001121A1"/>
    <w:rsid w:val="0011669C"/>
    <w:rsid w:val="001212AD"/>
    <w:rsid w:val="0012674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44"/>
    <w:rsid w:val="00233384"/>
    <w:rsid w:val="00233529"/>
    <w:rsid w:val="00240B53"/>
    <w:rsid w:val="00250271"/>
    <w:rsid w:val="00280A20"/>
    <w:rsid w:val="00283A9D"/>
    <w:rsid w:val="00285A1D"/>
    <w:rsid w:val="00287142"/>
    <w:rsid w:val="00290A4F"/>
    <w:rsid w:val="00290EB6"/>
    <w:rsid w:val="002A0689"/>
    <w:rsid w:val="002B23AD"/>
    <w:rsid w:val="002C3AB8"/>
    <w:rsid w:val="002C578A"/>
    <w:rsid w:val="002D21B9"/>
    <w:rsid w:val="002E0E77"/>
    <w:rsid w:val="002E332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8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CF5"/>
    <w:rsid w:val="003B1E31"/>
    <w:rsid w:val="003B6082"/>
    <w:rsid w:val="003B78CD"/>
    <w:rsid w:val="003B7925"/>
    <w:rsid w:val="003B79A5"/>
    <w:rsid w:val="003B7E66"/>
    <w:rsid w:val="003C2AFE"/>
    <w:rsid w:val="003C4106"/>
    <w:rsid w:val="003D016C"/>
    <w:rsid w:val="003D2737"/>
    <w:rsid w:val="003D74B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23"/>
    <w:rsid w:val="004A33E0"/>
    <w:rsid w:val="004A59AC"/>
    <w:rsid w:val="004A649E"/>
    <w:rsid w:val="004A6546"/>
    <w:rsid w:val="004B04C5"/>
    <w:rsid w:val="004B0E94"/>
    <w:rsid w:val="004B3566"/>
    <w:rsid w:val="004C1D3E"/>
    <w:rsid w:val="004C28C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2B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A18"/>
    <w:rsid w:val="005B6225"/>
    <w:rsid w:val="005C4583"/>
    <w:rsid w:val="005D54FC"/>
    <w:rsid w:val="005E29D2"/>
    <w:rsid w:val="005E7A88"/>
    <w:rsid w:val="005F0931"/>
    <w:rsid w:val="005F2CBF"/>
    <w:rsid w:val="006044A3"/>
    <w:rsid w:val="00607396"/>
    <w:rsid w:val="006123C8"/>
    <w:rsid w:val="006146E0"/>
    <w:rsid w:val="006208E9"/>
    <w:rsid w:val="0062514D"/>
    <w:rsid w:val="0062610F"/>
    <w:rsid w:val="00630676"/>
    <w:rsid w:val="00631302"/>
    <w:rsid w:val="0063255A"/>
    <w:rsid w:val="0063339D"/>
    <w:rsid w:val="00633B81"/>
    <w:rsid w:val="00635161"/>
    <w:rsid w:val="00637235"/>
    <w:rsid w:val="0064085C"/>
    <w:rsid w:val="00642FF2"/>
    <w:rsid w:val="006537ED"/>
    <w:rsid w:val="006567F0"/>
    <w:rsid w:val="00660B3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7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231"/>
    <w:rsid w:val="00751EF5"/>
    <w:rsid w:val="00752375"/>
    <w:rsid w:val="00757E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43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835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72"/>
    <w:rsid w:val="00840954"/>
    <w:rsid w:val="008429CE"/>
    <w:rsid w:val="008550AF"/>
    <w:rsid w:val="008551B0"/>
    <w:rsid w:val="00865C6A"/>
    <w:rsid w:val="008665DF"/>
    <w:rsid w:val="00866AEC"/>
    <w:rsid w:val="00866CD5"/>
    <w:rsid w:val="008702F7"/>
    <w:rsid w:val="00873C4B"/>
    <w:rsid w:val="00882CD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33D"/>
    <w:rsid w:val="00914040"/>
    <w:rsid w:val="009168F4"/>
    <w:rsid w:val="00920D39"/>
    <w:rsid w:val="00922B9C"/>
    <w:rsid w:val="00922E7F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A76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E6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5C"/>
    <w:rsid w:val="00B751A9"/>
    <w:rsid w:val="00B7624C"/>
    <w:rsid w:val="00B767B7"/>
    <w:rsid w:val="00B80D8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A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F0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A04"/>
    <w:rsid w:val="00DB7433"/>
    <w:rsid w:val="00DB74C6"/>
    <w:rsid w:val="00DC1BDA"/>
    <w:rsid w:val="00DC41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A1"/>
    <w:rsid w:val="00E573C0"/>
    <w:rsid w:val="00E57781"/>
    <w:rsid w:val="00E610A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7D8"/>
    <w:rsid w:val="00F017A7"/>
    <w:rsid w:val="00F02E1D"/>
    <w:rsid w:val="00F03CA8"/>
    <w:rsid w:val="00F0406B"/>
    <w:rsid w:val="00F04720"/>
    <w:rsid w:val="00F04D9A"/>
    <w:rsid w:val="00F05EFB"/>
    <w:rsid w:val="00F07E95"/>
    <w:rsid w:val="00F1495A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39A"/>
    <w:rsid w:val="00FD313C"/>
    <w:rsid w:val="00FE319F"/>
    <w:rsid w:val="00FE6709"/>
    <w:rsid w:val="00FF2D60"/>
    <w:rsid w:val="0250298D"/>
    <w:rsid w:val="0B02141F"/>
    <w:rsid w:val="0C403DA9"/>
    <w:rsid w:val="0DB76A4A"/>
    <w:rsid w:val="199D2E85"/>
    <w:rsid w:val="1B3E3511"/>
    <w:rsid w:val="1B5444B3"/>
    <w:rsid w:val="1B9B294B"/>
    <w:rsid w:val="23EF3A3A"/>
    <w:rsid w:val="298A6CE3"/>
    <w:rsid w:val="2E59298A"/>
    <w:rsid w:val="31AA63D7"/>
    <w:rsid w:val="34C8612C"/>
    <w:rsid w:val="35177B18"/>
    <w:rsid w:val="37E50B00"/>
    <w:rsid w:val="392832B9"/>
    <w:rsid w:val="3BD0417C"/>
    <w:rsid w:val="3D6A4BC4"/>
    <w:rsid w:val="42EF36A4"/>
    <w:rsid w:val="44650605"/>
    <w:rsid w:val="446F4EA6"/>
    <w:rsid w:val="49DF08B3"/>
    <w:rsid w:val="4FAD7D62"/>
    <w:rsid w:val="552853CC"/>
    <w:rsid w:val="5B502B84"/>
    <w:rsid w:val="5BC66CD2"/>
    <w:rsid w:val="5CFC3B89"/>
    <w:rsid w:val="636C03E9"/>
    <w:rsid w:val="65310993"/>
    <w:rsid w:val="65F940D2"/>
    <w:rsid w:val="69540442"/>
    <w:rsid w:val="6ABE4D5A"/>
    <w:rsid w:val="6E256335"/>
    <w:rsid w:val="6E953769"/>
    <w:rsid w:val="700912C5"/>
    <w:rsid w:val="70D50254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E717975"/>
  <w15:docId w15:val="{80D8B8FD-D793-44DA-A9FD-B8837005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  <w:lang w:eastAsia="zh-CN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0">
    <w:name w:val="正文文本缩进 2 字符"/>
    <w:basedOn w:val="a0"/>
    <w:link w:val="2"/>
    <w:rPr>
      <w:rFonts w:eastAsia="PMingLiU"/>
      <w:kern w:val="2"/>
      <w:sz w:val="24"/>
      <w:szCs w:val="24"/>
      <w:lang w:eastAsia="zh-TW"/>
    </w:rPr>
  </w:style>
  <w:style w:type="character" w:customStyle="1" w:styleId="a6">
    <w:name w:val="标题 字符"/>
    <w:basedOn w:val="a0"/>
    <w:link w:val="a5"/>
    <w:qFormat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0811D-ECDF-4757-A2B1-15EAE684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CMT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陈希</cp:lastModifiedBy>
  <cp:revision>80</cp:revision>
  <cp:lastPrinted>2015-03-18T03:45:00Z</cp:lastPrinted>
  <dcterms:created xsi:type="dcterms:W3CDTF">2015-08-27T04:51:00Z</dcterms:created>
  <dcterms:modified xsi:type="dcterms:W3CDTF">2023-03-05T16:53:00Z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C9B715FDFFBA4B9A8116880D7E119FBE</vt:lpwstr>
  </property>
</Properties>
</file>