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E6A04C8" w14:textId="77777777" w:rsidR="00ED3209" w:rsidRDefault="00ED3209">
      <w:pPr>
        <w:snapToGrid w:val="0"/>
        <w:jc w:val="center"/>
        <w:rPr>
          <w:sz w:val="6"/>
          <w:szCs w:val="6"/>
        </w:rPr>
      </w:pPr>
    </w:p>
    <w:p w14:paraId="14462874" w14:textId="77777777" w:rsidR="00ED3209" w:rsidRDefault="00ED3209">
      <w:pPr>
        <w:snapToGrid w:val="0"/>
        <w:jc w:val="center"/>
        <w:rPr>
          <w:sz w:val="6"/>
          <w:szCs w:val="6"/>
        </w:rPr>
      </w:pPr>
    </w:p>
    <w:p w14:paraId="628A9BAB" w14:textId="77777777" w:rsidR="00ED3209" w:rsidRDefault="00E9327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A82CB6E" w14:textId="77777777" w:rsidR="00ED3209" w:rsidRDefault="00ED3209" w:rsidP="00D020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6C332C6" w14:textId="77777777" w:rsidR="00ED3209" w:rsidRDefault="00E93270" w:rsidP="00D020B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D3209" w14:paraId="39FF049B" w14:textId="77777777">
        <w:trPr>
          <w:trHeight w:val="571"/>
        </w:trPr>
        <w:tc>
          <w:tcPr>
            <w:tcW w:w="1418" w:type="dxa"/>
            <w:vAlign w:val="center"/>
          </w:tcPr>
          <w:p w14:paraId="097F9A7E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68EF7" w14:textId="28788877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0010062</w:t>
            </w:r>
          </w:p>
        </w:tc>
        <w:tc>
          <w:tcPr>
            <w:tcW w:w="1134" w:type="dxa"/>
            <w:vAlign w:val="center"/>
          </w:tcPr>
          <w:p w14:paraId="36B7869A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B398F0" w14:textId="0160FB0C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急危重症护理</w:t>
            </w:r>
          </w:p>
        </w:tc>
      </w:tr>
      <w:tr w:rsidR="00ED3209" w14:paraId="13490902" w14:textId="77777777">
        <w:trPr>
          <w:trHeight w:val="571"/>
        </w:trPr>
        <w:tc>
          <w:tcPr>
            <w:tcW w:w="1418" w:type="dxa"/>
            <w:vAlign w:val="center"/>
          </w:tcPr>
          <w:p w14:paraId="07608AD9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DBB66D3" w14:textId="77777777" w:rsidR="00ED3209" w:rsidRDefault="003B6E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96464C6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B7ADBA4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D3209" w14:paraId="0B8C08DA" w14:textId="77777777">
        <w:trPr>
          <w:trHeight w:val="571"/>
        </w:trPr>
        <w:tc>
          <w:tcPr>
            <w:tcW w:w="1418" w:type="dxa"/>
            <w:vAlign w:val="center"/>
          </w:tcPr>
          <w:p w14:paraId="73EB50D0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883985" w14:textId="72860835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王慧娟</w:t>
            </w:r>
          </w:p>
        </w:tc>
        <w:tc>
          <w:tcPr>
            <w:tcW w:w="1134" w:type="dxa"/>
            <w:vAlign w:val="center"/>
          </w:tcPr>
          <w:p w14:paraId="761363D4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E688A3C" w14:textId="316FDE0A" w:rsidR="002267C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11017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ED3209" w14:paraId="5F6881A7" w14:textId="77777777">
        <w:trPr>
          <w:trHeight w:val="571"/>
        </w:trPr>
        <w:tc>
          <w:tcPr>
            <w:tcW w:w="1418" w:type="dxa"/>
            <w:vAlign w:val="center"/>
          </w:tcPr>
          <w:p w14:paraId="163C39C9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819C67" w14:textId="02499324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D400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护理1、2班</w:t>
            </w:r>
          </w:p>
        </w:tc>
        <w:tc>
          <w:tcPr>
            <w:tcW w:w="1134" w:type="dxa"/>
            <w:vAlign w:val="center"/>
          </w:tcPr>
          <w:p w14:paraId="4A59E0BA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50F1A15" w14:textId="73E1FF37" w:rsidR="00ED3209" w:rsidRDefault="003B6ECB" w:rsidP="002267C9">
            <w:pPr>
              <w:tabs>
                <w:tab w:val="left" w:pos="532"/>
              </w:tabs>
              <w:spacing w:line="340" w:lineRule="exact"/>
              <w:ind w:leftChars="200" w:left="4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 w:rsidR="00D4003D">
              <w:rPr>
                <w:rFonts w:ascii="宋体" w:eastAsia="宋体" w:hAnsi="宋体"/>
                <w:sz w:val="21"/>
                <w:szCs w:val="21"/>
                <w:lang w:eastAsia="zh-CN"/>
              </w:rPr>
              <w:t>212</w:t>
            </w:r>
          </w:p>
        </w:tc>
      </w:tr>
      <w:tr w:rsidR="00ED3209" w14:paraId="286F48A2" w14:textId="77777777">
        <w:trPr>
          <w:trHeight w:val="571"/>
        </w:trPr>
        <w:tc>
          <w:tcPr>
            <w:tcW w:w="1418" w:type="dxa"/>
            <w:vAlign w:val="center"/>
          </w:tcPr>
          <w:p w14:paraId="4742BE68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68F7458" w14:textId="77777777" w:rsidR="00ED3209" w:rsidRPr="002267C9" w:rsidRDefault="00E93270" w:rsidP="002267C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每周二 12：00-12：40</w:t>
            </w:r>
          </w:p>
        </w:tc>
      </w:tr>
      <w:tr w:rsidR="00ED3209" w14:paraId="0E78013D" w14:textId="77777777">
        <w:trPr>
          <w:trHeight w:val="571"/>
        </w:trPr>
        <w:tc>
          <w:tcPr>
            <w:tcW w:w="1418" w:type="dxa"/>
            <w:vAlign w:val="center"/>
          </w:tcPr>
          <w:p w14:paraId="50424192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DA6C43" w14:textId="33D3E470" w:rsidR="00ED3209" w:rsidRDefault="002431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24310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急危重症护理学 主编：胡爱招 出版社：人民卫生出版社</w:t>
            </w:r>
          </w:p>
        </w:tc>
      </w:tr>
      <w:tr w:rsidR="00ED3209" w14:paraId="3A7D973B" w14:textId="77777777">
        <w:trPr>
          <w:trHeight w:val="571"/>
        </w:trPr>
        <w:tc>
          <w:tcPr>
            <w:tcW w:w="1418" w:type="dxa"/>
            <w:vAlign w:val="center"/>
          </w:tcPr>
          <w:p w14:paraId="2CD42BCC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FBB762E" w14:textId="77777777" w:rsidR="00243109" w:rsidRDefault="0024310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4310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急危重症护理 主编：狄树亭  </w:t>
            </w:r>
            <w:r w:rsidRPr="0024310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出版社</w:t>
            </w:r>
            <w:r w:rsidRPr="0024310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：人民卫生出版社</w:t>
            </w:r>
          </w:p>
          <w:p w14:paraId="537668C1" w14:textId="15B18B52" w:rsidR="00ED3209" w:rsidRPr="002267C9" w:rsidRDefault="00E9327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急重症护理学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：杨丽丽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出版社：人民卫生出版社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版本信息：2012年第2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  <w:p w14:paraId="009DA2DD" w14:textId="573A7CA3" w:rsidR="00ED3209" w:rsidRPr="002267C9" w:rsidRDefault="00E9327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内科护理学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：尤黎明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出版社：人民卫生出版社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版本信息：2012年第5</w:t>
            </w:r>
            <w:r w:rsid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</w:tbl>
    <w:p w14:paraId="7F1F8CF2" w14:textId="77777777" w:rsidR="00ED3209" w:rsidRDefault="00ED320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86F1566" w14:textId="77777777" w:rsidR="00ED3209" w:rsidRDefault="00E93270" w:rsidP="00226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594"/>
        <w:gridCol w:w="2551"/>
        <w:gridCol w:w="1985"/>
      </w:tblGrid>
      <w:tr w:rsidR="002267C9" w:rsidRPr="000439B6" w14:paraId="7C63A95B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4E310" w14:textId="77777777" w:rsidR="002267C9" w:rsidRPr="000457BB" w:rsidRDefault="002267C9" w:rsidP="0070550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7C423" w14:textId="77777777" w:rsidR="002267C9" w:rsidRPr="000457BB" w:rsidRDefault="002267C9" w:rsidP="0070550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5F11" w14:textId="77777777" w:rsidR="002267C9" w:rsidRPr="000457BB" w:rsidRDefault="002267C9" w:rsidP="007055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7B550" w14:textId="77777777" w:rsidR="002267C9" w:rsidRPr="000457BB" w:rsidRDefault="002267C9" w:rsidP="007055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67C9" w:rsidRPr="00452990" w14:paraId="5626926B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0C76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BBCD8" w14:textId="36AF5D46" w:rsidR="002267C9" w:rsidRPr="00452990" w:rsidRDefault="00424AE7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绪论</w:t>
            </w:r>
            <w:r w:rsidR="002267C9"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4ECBB227" w14:textId="3091444B" w:rsidR="002267C9" w:rsidRPr="00006D77" w:rsidRDefault="002267C9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院前急救</w:t>
            </w:r>
            <w:r w:rsidR="00F7026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概述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E6F43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</w:t>
            </w:r>
            <w:r w:rsidR="009E69FC"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F4929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39B957A9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2F4C5" w14:textId="0345EE79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3562" w14:textId="3E75ED50" w:rsidR="008F0701" w:rsidRPr="00452990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心搏骤停与心肺脑复苏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DC858" w14:textId="2E7CE182" w:rsidR="008F0701" w:rsidRPr="00ED0AB2" w:rsidRDefault="008F0701" w:rsidP="008F07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</w:t>
            </w:r>
            <w:r w:rsidR="00ED0AB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BA658" w14:textId="112A3B5A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5A2E9ACD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3BDD5" w14:textId="26839DEB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3ACE8" w14:textId="77777777" w:rsidR="008F0701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气道异物梗阻病人的院前急救</w:t>
            </w:r>
          </w:p>
          <w:p w14:paraId="02A64B28" w14:textId="2B7444E4" w:rsidR="008F0701" w:rsidRPr="00452990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创伤病人的院前急救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DE88A" w14:textId="4C970AF4" w:rsidR="008F0701" w:rsidRPr="008F0701" w:rsidRDefault="008F0701" w:rsidP="008F07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EDA05" w14:textId="6CC79C5A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8F070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5919E937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BCDD1" w14:textId="224E17F7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60356" w14:textId="24929E0C" w:rsidR="008F0701" w:rsidRPr="00452990" w:rsidRDefault="008F0701" w:rsidP="008F0701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环境及理化因素损伤的救护</w:t>
            </w:r>
          </w:p>
          <w:p w14:paraId="13F38958" w14:textId="7575001F" w:rsidR="008F0701" w:rsidRPr="00452990" w:rsidRDefault="00CC1DA5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急诊科救护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8B436" w14:textId="3F3A7D0F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563AC7" w14:textId="41DC8669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1BD533B7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FBA0" w14:textId="6C8C30F7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C4392" w14:textId="77777777" w:rsidR="00ED0AB2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急性中毒的救护</w:t>
            </w:r>
          </w:p>
          <w:p w14:paraId="4C80DA0E" w14:textId="3B351FD2" w:rsidR="00B02BC0" w:rsidRPr="00452990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A1605" w14:textId="3F581267" w:rsidR="008356A2" w:rsidRPr="00452990" w:rsidRDefault="008356A2" w:rsidP="008356A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B6380" w14:textId="30C6CF49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58604820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999D" w14:textId="27C604B5" w:rsidR="008356A2" w:rsidRDefault="00ED0AB2" w:rsidP="008356A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C2218" w14:textId="77777777" w:rsidR="00B02BC0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  <w:p w14:paraId="135AE9BD" w14:textId="6C54E428" w:rsidR="008356A2" w:rsidRPr="00B02BC0" w:rsidRDefault="008356A2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突发灾难救护；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5B900" w14:textId="71AB7AB1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6F776" w14:textId="5A8ECF36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198BDB2C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ED986" w14:textId="7F92397C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BA240" w14:textId="77777777" w:rsidR="008356A2" w:rsidRPr="00452990" w:rsidRDefault="008356A2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心搏骤停与心肺脑复苏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C506A" w14:textId="7CD380BE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599D9" w14:textId="77777777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ED0AB2" w:rsidRPr="00452990" w14:paraId="51542189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3E973" w14:textId="4B99BF19" w:rsidR="00ED0AB2" w:rsidRPr="00452990" w:rsidRDefault="00ED0AB2" w:rsidP="00ED0A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0EBA7" w14:textId="1A7FB91D" w:rsidR="00ED0AB2" w:rsidRPr="00452990" w:rsidRDefault="00ED0AB2" w:rsidP="00ED0AB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常用救护技术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D5875" w14:textId="5584DD79" w:rsidR="00ED0AB2" w:rsidRPr="00452990" w:rsidRDefault="00ED0AB2" w:rsidP="00ED0A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764D6" w14:textId="1851485C" w:rsidR="00ED0AB2" w:rsidRPr="00452990" w:rsidRDefault="00ED0AB2" w:rsidP="00ED0A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2AD60505" w14:textId="77777777" w:rsidR="002267C9" w:rsidRDefault="00226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4F0A33C" w14:textId="08A23107" w:rsidR="00ED3209" w:rsidRPr="00A75BD7" w:rsidRDefault="00E93270" w:rsidP="00A75BD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503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A0B8C" w:rsidRPr="003A0B8C" w14:paraId="58AADDDD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5C745C07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3A0B8C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6FB7080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717D749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3A0B8C" w:rsidRPr="003A0B8C" w14:paraId="28CD71E9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2E0E5907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77A310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 w14:paraId="25B8421F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6</w:t>
            </w:r>
            <w:r w:rsidRPr="003A0B8C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0%</w:t>
            </w:r>
          </w:p>
        </w:tc>
      </w:tr>
      <w:tr w:rsidR="003A0B8C" w:rsidRPr="003A0B8C" w14:paraId="3FBFBF5F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6C97B888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38F1EC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实训操作</w:t>
            </w:r>
          </w:p>
        </w:tc>
        <w:tc>
          <w:tcPr>
            <w:tcW w:w="1843" w:type="dxa"/>
            <w:shd w:val="clear" w:color="auto" w:fill="auto"/>
          </w:tcPr>
          <w:p w14:paraId="749CD5B7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2</w:t>
            </w: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 w:rsidR="003A0B8C" w:rsidRPr="003A0B8C" w14:paraId="5B0BF417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3A1D7CF3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84F3D2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 w14:paraId="32EA214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3A0B8C" w:rsidRPr="003A0B8C" w14:paraId="60C413D6" w14:textId="77777777" w:rsidTr="00075CB0">
        <w:trPr>
          <w:jc w:val="center"/>
        </w:trPr>
        <w:tc>
          <w:tcPr>
            <w:tcW w:w="1809" w:type="dxa"/>
            <w:shd w:val="clear" w:color="auto" w:fill="auto"/>
          </w:tcPr>
          <w:p w14:paraId="749FF8E2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81BF0D6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22F3099A" w14:textId="77777777" w:rsidR="003A0B8C" w:rsidRPr="003A0B8C" w:rsidRDefault="003A0B8C" w:rsidP="003A0B8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A0B8C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</w:t>
            </w:r>
            <w:r w:rsidRPr="003A0B8C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%</w:t>
            </w:r>
          </w:p>
        </w:tc>
      </w:tr>
    </w:tbl>
    <w:p w14:paraId="194BF2F2" w14:textId="15B068AE" w:rsidR="00ED3209" w:rsidRDefault="00453788" w:rsidP="00D020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7BDF870F" wp14:editId="4189D2EA">
            <wp:simplePos x="0" y="0"/>
            <wp:positionH relativeFrom="column">
              <wp:posOffset>844550</wp:posOffset>
            </wp:positionH>
            <wp:positionV relativeFrom="paragraph">
              <wp:posOffset>2683510</wp:posOffset>
            </wp:positionV>
            <wp:extent cx="1004975" cy="5334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82FD2" w14:textId="4F1C7CD9" w:rsidR="00176248" w:rsidRDefault="00E93270" w:rsidP="00583C7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45378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5378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45299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45299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bookmarkStart w:id="0" w:name="_GoBack"/>
      <w:bookmarkEnd w:id="0"/>
      <w:r w:rsidR="00176248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editId="4FCB8E3C">
            <wp:extent cx="1256030" cy="47244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3EA76" w14:textId="06FF5EB0" w:rsidR="00ED3209" w:rsidRDefault="00E93270" w:rsidP="00583C7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3A0B8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10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D3209" w:rsidSect="003435B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5460" w14:textId="77777777" w:rsidR="00D00F08" w:rsidRDefault="00D00F08">
      <w:r>
        <w:separator/>
      </w:r>
    </w:p>
  </w:endnote>
  <w:endnote w:type="continuationSeparator" w:id="0">
    <w:p w14:paraId="4D96A925" w14:textId="77777777" w:rsidR="00D00F08" w:rsidRDefault="00D0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swiss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0D3F54" w14:textId="77777777" w:rsidR="00ED3209" w:rsidRDefault="00583C7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9327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9327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43342F" w14:textId="77777777" w:rsidR="00ED3209" w:rsidRDefault="00E93270">
    <w:pPr>
      <w:pStyle w:val="a3"/>
      <w:ind w:right="360"/>
    </w:pPr>
    <w:r>
      <w:rPr>
        <w:noProof/>
        <w:lang w:eastAsia="zh-CN"/>
      </w:rPr>
      <w:drawing>
        <wp:inline distT="0" distB="0" distL="0" distR="0" wp14:anchorId="3664AA00" wp14:editId="4EDA85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B41BF4" w14:textId="77777777" w:rsidR="00ED3209" w:rsidRDefault="00E9327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76248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CA15FC5" w14:textId="77777777" w:rsidR="00ED3209" w:rsidRDefault="00E93270" w:rsidP="00D020B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78F8" w14:textId="77777777" w:rsidR="00D00F08" w:rsidRDefault="00D00F08">
      <w:r>
        <w:separator/>
      </w:r>
    </w:p>
  </w:footnote>
  <w:footnote w:type="continuationSeparator" w:id="0">
    <w:p w14:paraId="6D23F9D4" w14:textId="77777777" w:rsidR="00D00F08" w:rsidRDefault="00D00F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1F67F07" w14:textId="77777777" w:rsidR="00ED3209" w:rsidRDefault="00E93270" w:rsidP="00D020B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7D5E67" wp14:editId="349B3F1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3481D2" w14:textId="77777777" w:rsidR="00ED3209" w:rsidRDefault="00D00F08" w:rsidP="00D020B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42CFBBCE">
        <v:shapetype id="_x0000_t202" coordsize="21600,21600" o:spt="202" path="m0,0l0,21600,21600,21600,21600,0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040BF51" w14:textId="77777777" w:rsidR="003435B2" w:rsidRDefault="00405DD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A65"/>
    <w:rsid w:val="001625E9"/>
    <w:rsid w:val="00163A68"/>
    <w:rsid w:val="00164B67"/>
    <w:rsid w:val="0016749D"/>
    <w:rsid w:val="00171DEE"/>
    <w:rsid w:val="00173320"/>
    <w:rsid w:val="00176248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8C"/>
    <w:rsid w:val="003A11F8"/>
    <w:rsid w:val="003A440D"/>
    <w:rsid w:val="003B1E31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53788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0F08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3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3ED"/>
    <w:rsid w:val="00E27623"/>
    <w:rsid w:val="00E31628"/>
    <w:rsid w:val="00E32DD8"/>
    <w:rsid w:val="00E4037B"/>
    <w:rsid w:val="00E43444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82716CB"/>
    <w:rsid w:val="0B02141F"/>
    <w:rsid w:val="0DB76A4A"/>
    <w:rsid w:val="1382036B"/>
    <w:rsid w:val="199D2E85"/>
    <w:rsid w:val="1B9B294B"/>
    <w:rsid w:val="2E59298A"/>
    <w:rsid w:val="337240C9"/>
    <w:rsid w:val="37E50B00"/>
    <w:rsid w:val="3ABA71CA"/>
    <w:rsid w:val="3C636568"/>
    <w:rsid w:val="42A241E7"/>
    <w:rsid w:val="49DF08B3"/>
    <w:rsid w:val="4E822CA1"/>
    <w:rsid w:val="65310993"/>
    <w:rsid w:val="6E256335"/>
    <w:rsid w:val="700912C5"/>
    <w:rsid w:val="742F26BF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483CEE"/>
  <w15:docId w15:val="{40D09D65-D257-46E0-9733-EB331D5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435B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4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435B2"/>
  </w:style>
  <w:style w:type="character" w:styleId="a6">
    <w:name w:val="Hyperlink"/>
    <w:rsid w:val="003435B2"/>
    <w:rPr>
      <w:color w:val="0000FF"/>
      <w:u w:val="single"/>
    </w:rPr>
  </w:style>
  <w:style w:type="table" w:styleId="a7">
    <w:name w:val="Table Grid"/>
    <w:basedOn w:val="a1"/>
    <w:qFormat/>
    <w:rsid w:val="003435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3435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">
    <w:name w:val="正文文本 (2)_"/>
    <w:link w:val="20"/>
    <w:uiPriority w:val="99"/>
    <w:unhideWhenUsed/>
    <w:qFormat/>
    <w:locked/>
    <w:rsid w:val="003435B2"/>
    <w:rPr>
      <w:rFonts w:ascii="宋体"/>
      <w:kern w:val="0"/>
      <w:szCs w:val="20"/>
    </w:rPr>
  </w:style>
  <w:style w:type="paragraph" w:customStyle="1" w:styleId="20">
    <w:name w:val="正文文本 (2)"/>
    <w:basedOn w:val="a"/>
    <w:link w:val="2"/>
    <w:uiPriority w:val="99"/>
    <w:unhideWhenUsed/>
    <w:qFormat/>
    <w:rsid w:val="003435B2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A7600-3C4B-E54D-9E10-4FFB58B0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102</Words>
  <Characters>583</Characters>
  <Application>Microsoft Macintosh Word</Application>
  <DocSecurity>0</DocSecurity>
  <Lines>4</Lines>
  <Paragraphs>1</Paragraphs>
  <ScaleCrop>false</ScaleCrop>
  <Company>CMT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62</cp:revision>
  <cp:lastPrinted>2015-03-18T03:45:00Z</cp:lastPrinted>
  <dcterms:created xsi:type="dcterms:W3CDTF">2015-08-27T04:51:00Z</dcterms:created>
  <dcterms:modified xsi:type="dcterms:W3CDTF">2021-03-09T02:11:00Z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