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12" w:lineRule="auto"/>
        <w:ind w:firstLine="2520" w:firstLineChars="1200"/>
        <w:rPr>
          <w:rFonts w:ascii="宋体" w:hAnsi="宋体"/>
          <w:bCs/>
          <w:kern w:val="0"/>
          <w:sz w:val="40"/>
          <w:szCs w:val="40"/>
        </w:rPr>
      </w:pPr>
      <w:r>
        <w:rPr>
          <w:rFonts w:asciiTheme="minorEastAsia" w:hAnsiTheme="minorEastAsia" w:eastAsiaTheme="minorEastAsia" w:cstheme="minorEastAsia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kern w:val="0"/>
          <w:sz w:val="40"/>
          <w:szCs w:val="40"/>
        </w:rPr>
        <w:t>专业课课程</w:t>
      </w:r>
      <w:bookmarkStart w:id="0" w:name="_Hlk52727442"/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  <w:bookmarkEnd w:id="0"/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【公共卫生概论】</w:t>
      </w:r>
    </w:p>
    <w:p>
      <w:pPr>
        <w:shd w:val="clear" w:color="auto" w:fill="F5F5F5"/>
        <w:jc w:val="center"/>
        <w:textAlignment w:val="top"/>
        <w:rPr>
          <w:rFonts w:ascii="宋体" w:hAnsi="宋体" w:cs="Arial"/>
          <w:b/>
          <w:kern w:val="0"/>
          <w:sz w:val="20"/>
          <w:szCs w:val="20"/>
        </w:rPr>
      </w:pPr>
      <w:r>
        <w:rPr>
          <w:rFonts w:hint="eastAsia" w:ascii="宋体" w:hAnsi="宋体"/>
          <w:b/>
          <w:sz w:val="28"/>
          <w:szCs w:val="30"/>
        </w:rPr>
        <w:t>【</w:t>
      </w:r>
      <w:r>
        <w:rPr>
          <w:rFonts w:ascii="宋体" w:hAnsi="宋体"/>
          <w:b/>
          <w:sz w:val="28"/>
          <w:szCs w:val="30"/>
        </w:rPr>
        <w:t>I</w:t>
      </w:r>
      <w:r>
        <w:rPr>
          <w:rFonts w:hint="eastAsia" w:ascii="宋体" w:hAnsi="宋体"/>
          <w:b/>
          <w:sz w:val="28"/>
          <w:szCs w:val="30"/>
        </w:rPr>
        <w:t>ntroduction Of Public Health 】</w:t>
      </w:r>
      <w:bookmarkStart w:id="1" w:name="a2"/>
      <w:bookmarkEnd w:id="1"/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pacing w:line="312" w:lineRule="auto"/>
        <w:ind w:firstLine="402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ascii="宋体" w:hAnsi="宋体"/>
          <w:sz w:val="20"/>
          <w:szCs w:val="20"/>
        </w:rPr>
        <w:t>【2170017】</w:t>
      </w:r>
    </w:p>
    <w:p>
      <w:pPr>
        <w:spacing w:line="312" w:lineRule="auto"/>
        <w:ind w:firstLine="402" w:firstLineChars="200"/>
        <w:rPr>
          <w:rFonts w:ascii="宋体" w:hAnsi="宋体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</w:t>
      </w:r>
      <w:r>
        <w:rPr>
          <w:b/>
          <w:bCs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【 2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  <w:lang w:val="en-US" w:eastAsia="zh-CN"/>
        </w:rPr>
        <w:t>养老服务管理</w:t>
      </w:r>
      <w:r>
        <w:rPr>
          <w:rFonts w:hint="eastAsia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  <w:lang w:eastAsia="zh-CN"/>
        </w:rPr>
        <w:t>专业</w:t>
      </w:r>
      <w:r>
        <w:rPr>
          <w:rFonts w:hint="eastAsia"/>
          <w:sz w:val="20"/>
          <w:szCs w:val="20"/>
        </w:rPr>
        <w:t>选修课程】</w:t>
      </w:r>
    </w:p>
    <w:p>
      <w:pPr>
        <w:spacing w:line="312" w:lineRule="auto"/>
        <w:ind w:firstLine="402" w:firstLineChars="200"/>
        <w:rPr>
          <w:rFonts w:hint="default" w:eastAsia="宋体"/>
          <w:sz w:val="20"/>
          <w:szCs w:val="20"/>
          <w:lang w:val="en-US" w:eastAsia="zh-CN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</w:t>
      </w:r>
      <w:r>
        <w:rPr>
          <w:rFonts w:hint="eastAsia"/>
          <w:sz w:val="20"/>
          <w:szCs w:val="20"/>
          <w:lang w:val="en-US" w:eastAsia="zh-CN"/>
        </w:rPr>
        <w:t>养老服务管理专业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教材：【《公共卫生学概论》，</w:t>
      </w:r>
      <w:r>
        <w:rPr>
          <w:rFonts w:hint="eastAsia"/>
          <w:sz w:val="20"/>
          <w:szCs w:val="20"/>
        </w:rPr>
        <w:t>陶芳标</w:t>
      </w:r>
      <w:r>
        <w:rPr>
          <w:rFonts w:hint="eastAsia" w:ascii="宋体"/>
          <w:sz w:val="20"/>
          <w:szCs w:val="20"/>
        </w:rPr>
        <w:t>、李十月</w:t>
      </w:r>
      <w:r>
        <w:rPr>
          <w:rFonts w:hint="eastAsia" w:ascii="宋体" w:hAnsi="宋体"/>
          <w:sz w:val="20"/>
          <w:szCs w:val="20"/>
        </w:rPr>
        <w:t>，科学出版社，2017年第2版】</w:t>
      </w:r>
    </w:p>
    <w:p>
      <w:pPr>
        <w:spacing w:line="312" w:lineRule="auto"/>
        <w:ind w:left="420" w:leftChars="200"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考书目：【1.《公共卫生学概论》，陶芳标、马骁、杨克敌，科学出版社，2009年第1版；2.《中国公共卫生理论与实践》，李立明、姜庆五，人民卫生出版社，2015年第1版；3.《中国公共卫生：理论卷》，王宇、杨功焕、曾光，中国协和医科大学出版社，2013年第1版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 xml:space="preserve">【 </w:t>
      </w:r>
      <w:r>
        <w:rPr>
          <w:rFonts w:hint="eastAsia"/>
          <w:color w:val="000000"/>
          <w:sz w:val="20"/>
          <w:szCs w:val="20"/>
        </w:rPr>
        <w:t xml:space="preserve">无 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spacing w:line="312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</w:t>
      </w:r>
      <w:r>
        <w:rPr>
          <w:rFonts w:hint="eastAsia"/>
          <w:sz w:val="20"/>
          <w:szCs w:val="20"/>
        </w:rPr>
        <w:t>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，是</w:t>
      </w:r>
      <w:r>
        <w:rPr>
          <w:rFonts w:hint="eastAsia"/>
          <w:sz w:val="20"/>
          <w:szCs w:val="20"/>
          <w:lang w:eastAsia="zh-CN"/>
        </w:rPr>
        <w:t>养老服务管理</w:t>
      </w:r>
      <w:r>
        <w:rPr>
          <w:rFonts w:hint="eastAsia"/>
          <w:sz w:val="20"/>
          <w:szCs w:val="20"/>
        </w:rPr>
        <w:t>专业的一门</w:t>
      </w:r>
      <w:r>
        <w:rPr>
          <w:rFonts w:hint="eastAsia"/>
          <w:sz w:val="20"/>
          <w:szCs w:val="20"/>
          <w:lang w:eastAsia="zh-CN"/>
        </w:rPr>
        <w:t>专业</w:t>
      </w:r>
      <w:r>
        <w:rPr>
          <w:rFonts w:hint="eastAsia"/>
          <w:sz w:val="20"/>
          <w:szCs w:val="20"/>
        </w:rPr>
        <w:t>选修课程。本课程旨在帮助学生认识公共卫生的体系、职能，公共卫生的基础理论和实践，以培养学生公共卫生思维，提高学生公共卫生素养，有利于今后开展</w:t>
      </w:r>
      <w:r>
        <w:rPr>
          <w:rFonts w:hint="eastAsia"/>
          <w:sz w:val="20"/>
          <w:szCs w:val="20"/>
          <w:lang w:eastAsia="zh-CN"/>
        </w:rPr>
        <w:t>养老服务管理</w:t>
      </w:r>
      <w:r>
        <w:rPr>
          <w:rFonts w:hint="eastAsia"/>
          <w:sz w:val="20"/>
          <w:szCs w:val="20"/>
        </w:rPr>
        <w:t>工作。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本课程教学总时数32学时，其中理论教学24学时、实践教学8学时。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12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本课程建议安排在</w:t>
      </w:r>
      <w:r>
        <w:rPr>
          <w:rFonts w:hint="eastAsia"/>
          <w:color w:val="000000"/>
          <w:sz w:val="20"/>
          <w:szCs w:val="20"/>
          <w:lang w:eastAsia="zh-CN"/>
        </w:rPr>
        <w:t>养老服务管理</w:t>
      </w:r>
      <w:r>
        <w:rPr>
          <w:rFonts w:hint="eastAsia"/>
          <w:color w:val="000000"/>
          <w:sz w:val="20"/>
          <w:szCs w:val="20"/>
        </w:rPr>
        <w:t>专业第一学年第一学期开设。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74"/>
        <w:gridCol w:w="2472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能结合我国公共卫生发展事件自主学习相关基础知识。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小组讨论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口头评价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教育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能确定老年人的健康需求，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根据老年人的整体健康情况，我国养老事务管理相关政策等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采用合适的健康教育策略。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理论讲授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案例分析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理论考试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课堂表现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爱护环境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具有爱护环境的意识和与自然和谐相处的环保理念。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提升环境卫生的知识理论水平，创造、利用有益的环境，提升人类身心健康。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理论讲授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视频教学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理论考试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课堂表现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观察评价</w:t>
            </w:r>
          </w:p>
        </w:tc>
      </w:tr>
    </w:tbl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pPr w:leftFromText="180" w:rightFromText="180" w:vertAnchor="text" w:horzAnchor="margin" w:tblpXSpec="center" w:tblpY="84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80"/>
        <w:gridCol w:w="2191"/>
        <w:gridCol w:w="2044"/>
        <w:gridCol w:w="1210"/>
        <w:gridCol w:w="1210"/>
        <w:gridCol w:w="438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单元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219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知识点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能力要求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情感目标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教学难点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理论时数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实践时数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公共卫生的基本内涵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1.知道公共卫生的定义、特征。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理解公共卫生的哲学与政治属性。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2.知道公共卫生安全与国际合作。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3.知道全球卫生行动和全球卫生科学发展。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1.运用本章知识理解公共卫生实践的主题。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2.分析公共卫生服务提供、卫生筹资和健康的水平公平、垂直公平。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1.公共卫生与预防医学、临床医学的关系。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2.全民健康覆盖、公共卫生的公平正义属性、政治属性。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远古走来的公共卫生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1.知道远古时期中外朴素的公共卫生思维。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2.知道公共卫生诞生的背景，知道公共卫生实践的演进历史。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3.知道现代公共卫生的发展与问题运。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1.运用本章知识综合评述公共卫生的产生、发展。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2.综合分析平时公共卫生体系的初创与发展。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1.公共卫生思维、公共卫生学科、学院的发展。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2.公共卫生体系、卫生防疫体系的建立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近百年来的三次公共卫生革命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1.知道第一次公共卫生革命的起源、特点、成就。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2.知道第二次公共卫生革命产生的背景、对策及目标。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3.知道第三次公共卫生革命的背景、面临的问题，与社区健康管理、健康城市建设的兴起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1.结合社会历史，分析三次公共卫生革命的起源背景、及对社会发展产生的影响、变化。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1.传染病与第一次公共卫生革命；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第二次公共卫生革命与慢性病防控。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2.第三次公共卫生革命的问题，社会生态学模型、健康社区管理、健康城市。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公共卫生职能与公共卫生体系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1.知道公共卫生职能、公共卫生体系的构成和公共卫生体系的发展。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1.运用本章知识，结合实际举例分析公共卫生的各项职能。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2.分析评价我国公共卫生体系面临的挑战、建设情况。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1.公共卫生监测、公共卫生职能。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2.中国公共卫生职能。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公共卫生人力建设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1.知道公共卫生人力全球状况。国内外不同国家地区的卫生人力资源状况。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2.知道卫生人力资源短缺的应对。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3.知道公共卫生人力的特征、能力要求，建设的内容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1.运用本章知识分析我国公共卫生人力资源的状况，对健康管理、健康城市建设的影响。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2.运用本章知识分析公共卫生人力建设的措施与内容。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1.卫生人力的短缺体现、卫生人力资源与公共卫生人力的关系、公共卫生人力的特征、建设内容。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循证公共卫生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1.知道循证公共卫生的基本涵义、特征。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2.知道循证医学的起源、背景、与传统医学的关系。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3.知道循证公共卫生实践的操作步骤、作用。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4.知道循证公共卫生的证据分级、数据库建设。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1.运用本章知识分析循证公共卫生实践的实施过程、步骤。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1.循证卫生的涵义、特征。循证公共卫生实践与管理。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2.循证公共卫生实践的发展现状、证据分级。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健康的决定因素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1.知道影响健康的下游因素：遗传因素、生理生化因素与其他因素。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2.知道影响健康的中游因素：行为与生活方式、心理因素。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3.知道影响健康的上游因素：社会决定因素、环境因素、营养食品安全、病原生物因素与健康。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1.运用本章知识，结合身边的生活实际分析行为、生活方式对健康的影响。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2.结合社会实际分析食品安全对健康的影响、如何建立食品安全监管。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1.遗传病的类型、特征。2.行为与生活方式对健康的影响。 3.个性心理特征与健康。4.社会因素、文化因素、环境因素、食品安全卫生与健康。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健康教育与健康促进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1.知道健康教育的内涵、重要性。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2.知道健康教育的核心：行为干预。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3.知道健康促进的策略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1.运用本章知识，结合实际，谈谈如何通过健康教育，改变人们的行为，实现健康促进。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1.健康教育的作用体现、行为改变理论、健康促进模型。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环境卫生与职业卫生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1.知道常见的职业性有害因素、环境危害因素及其对健康的危害。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2.知道职业性有害因素、环境危害因素的识别、监测、评价。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3.知道职业性有害因素、环境危害因素的控制策略、防护措施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1.运用本章知识，举例分析职业性有害因素、环境危害因素产生的健康问题。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2.运用本章知识结合国家政策分析职业与环境危害的预防控制。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1.职业病、三级预防、职业性有害因素、环境危害因素的控制与预防。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精神卫生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1.知道精神卫生和公共精神卫生。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2.知道精神健康的影响因素。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3.知道精神障碍预防和精神健康促进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1.运用本章知识，根据影响精神卫生的社会因素，分析如何针对性的进行精神健康促进。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1.精神卫生与公共精神卫生、精神金康的影响因素。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特定人群的公共卫生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1.知道妇女儿童的主要健康问题、保健措施。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2.知道青少年健康的主要问题、青少年的卫生服务与健康促进措施。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3.知道老年人健康问题的主要表现、社会影响，理解健康老龄化的应对。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4.知道贫困人口的卫生健康问题，改善措施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1.运用本章知识分析阐述妇女、儿童、青少年、老人和贫困人群的主要健康问题，及公共卫生如何促进这部分特定人群的卫生保健。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1.妇幼卫生问题、妇幼健康指导、青少年卫生问题、青少年的卫生服务与促进过程中的问题、健康老龄化的挑战。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伤害和暴力的预防控制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1.知道伤害和暴力的发生现状。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2.知道伤害的疾病负担。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3.知道伤害发生的危险因素。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4.知道伤害的预防与控制策略。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1.运用本章知识分析如何识别伤害的危险因素。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2.正确运用伤害的预防、控制策略。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1.伤害发生的危险因素。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伤害的预防措施。哈登模型、5E综合策略。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恐怖袭击和突发公共卫生事件应急与应对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1.知道恐怖袭击的特点、类型、新趋势。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2.理解应对恐怖袭击。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3.知道突发公共卫生事件的特征、界定分级。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4.知道突发公共卫生时间的应急管理体系、风险评估、物资保障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1.结合案例实际分析重大突发公共卫生事件的发生、处理。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1.突发公共卫生事件、应急处理的方法、措施、一般程序。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公共卫生服务政策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1.知道公共卫生服务政策的概念、政策系统、功能。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2.知道国家重大公共卫生服务政策、社区卫生服务政策。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3.知道国际主要公共卫生服务政策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1.运用本章知识，结合实际分析一项公共卫生政策从制定、施行如何影响全民健康。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1.公共卫生政策的功能、依据。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2.国家重大公共卫生服务政策、社区卫生服务政策。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信息化时代的公共卫生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1.知道什么是公共卫生信息化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2.知道公共卫生信息化发展现状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3.知道大数据与共公共卫生信息的发展，知道公共卫生大数据分析的常用方法。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1.运用本章知识，结合实际分析公共卫生大数据的未来发展。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1.关注公共卫生事业、具备从事养老服务管理的人文精神和批判性思维。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1.公共卫生信息化的发展现状、作用。公共卫生大数据的发展、应用前景。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9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</w:t>
      </w:r>
      <w:r>
        <w:rPr>
          <w:rFonts w:ascii="黑体" w:hAnsi="宋体" w:eastAsia="黑体"/>
          <w:sz w:val="24"/>
        </w:rPr>
        <w:t xml:space="preserve">  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75"/>
        <w:gridCol w:w="3111"/>
        <w:gridCol w:w="960"/>
        <w:gridCol w:w="112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公共卫生的职能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我国公共卫生体系的职能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案例分析-职业病事件的发生及应对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职业病发生的影响因素、控制与预防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小组讨论-特定人群的公共卫生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健康老龄化面临的挑战和应对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案例分析-突发公共卫生事件及应对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突发公共卫生事件对健康的影响、应急处理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widowControl/>
        <w:spacing w:before="312" w:beforeLines="100" w:after="156" w:afterLines="50" w:line="288" w:lineRule="auto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期末闭卷考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个人作业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小组作业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平时表现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2" w:name="_Hlk54282690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3" w:name="_GoBack"/>
      <w:bookmarkEnd w:id="3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119380</wp:posOffset>
            </wp:positionV>
            <wp:extent cx="1080770" cy="4584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887" cy="45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drawing>
          <wp:inline distT="0" distB="0" distL="114300" distR="114300">
            <wp:extent cx="751205" cy="457200"/>
            <wp:effectExtent l="0" t="0" r="1079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CAB3A"/>
    <w:multiLevelType w:val="singleLevel"/>
    <w:tmpl w:val="8CFCAB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F9DA55"/>
    <w:multiLevelType w:val="singleLevel"/>
    <w:tmpl w:val="A4F9D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8B6AD1"/>
    <w:multiLevelType w:val="multilevel"/>
    <w:tmpl w:val="0F8B6AD1"/>
    <w:lvl w:ilvl="0" w:tentative="0">
      <w:start w:val="5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68D9"/>
    <w:rsid w:val="001072BC"/>
    <w:rsid w:val="00256B39"/>
    <w:rsid w:val="0026033C"/>
    <w:rsid w:val="0029642C"/>
    <w:rsid w:val="002E3721"/>
    <w:rsid w:val="00313BBA"/>
    <w:rsid w:val="0032602E"/>
    <w:rsid w:val="003367AE"/>
    <w:rsid w:val="003B1258"/>
    <w:rsid w:val="003C69C3"/>
    <w:rsid w:val="004100B0"/>
    <w:rsid w:val="005467DC"/>
    <w:rsid w:val="00553D03"/>
    <w:rsid w:val="00581F80"/>
    <w:rsid w:val="005B2B6D"/>
    <w:rsid w:val="005B4B4E"/>
    <w:rsid w:val="006168AA"/>
    <w:rsid w:val="00624FE1"/>
    <w:rsid w:val="0070549E"/>
    <w:rsid w:val="007208D6"/>
    <w:rsid w:val="007402F6"/>
    <w:rsid w:val="007B2504"/>
    <w:rsid w:val="007B5842"/>
    <w:rsid w:val="00833B5B"/>
    <w:rsid w:val="00890D8D"/>
    <w:rsid w:val="008B07BE"/>
    <w:rsid w:val="008B24DD"/>
    <w:rsid w:val="008B397C"/>
    <w:rsid w:val="008B47F4"/>
    <w:rsid w:val="008B55F9"/>
    <w:rsid w:val="00900019"/>
    <w:rsid w:val="0099063E"/>
    <w:rsid w:val="009F6941"/>
    <w:rsid w:val="00A43BA0"/>
    <w:rsid w:val="00A769B1"/>
    <w:rsid w:val="00A837D5"/>
    <w:rsid w:val="00AC4C45"/>
    <w:rsid w:val="00B43C80"/>
    <w:rsid w:val="00B46F21"/>
    <w:rsid w:val="00B511A5"/>
    <w:rsid w:val="00B736A7"/>
    <w:rsid w:val="00B7651F"/>
    <w:rsid w:val="00B80EB7"/>
    <w:rsid w:val="00BF5F55"/>
    <w:rsid w:val="00C56E09"/>
    <w:rsid w:val="00CF096B"/>
    <w:rsid w:val="00DC6FB9"/>
    <w:rsid w:val="00E16D30"/>
    <w:rsid w:val="00E266C7"/>
    <w:rsid w:val="00E33169"/>
    <w:rsid w:val="00E51857"/>
    <w:rsid w:val="00E70904"/>
    <w:rsid w:val="00E82B61"/>
    <w:rsid w:val="00EE5CEB"/>
    <w:rsid w:val="00EF44B1"/>
    <w:rsid w:val="00F25EB1"/>
    <w:rsid w:val="00F35AA0"/>
    <w:rsid w:val="00F86730"/>
    <w:rsid w:val="00FE061E"/>
    <w:rsid w:val="014D4C02"/>
    <w:rsid w:val="016262B7"/>
    <w:rsid w:val="016A1600"/>
    <w:rsid w:val="016E63C2"/>
    <w:rsid w:val="01FE2FDD"/>
    <w:rsid w:val="022A7D06"/>
    <w:rsid w:val="02446A12"/>
    <w:rsid w:val="024B0C39"/>
    <w:rsid w:val="02654F4A"/>
    <w:rsid w:val="02656479"/>
    <w:rsid w:val="02C32A6B"/>
    <w:rsid w:val="031A20D8"/>
    <w:rsid w:val="031C374A"/>
    <w:rsid w:val="037C720F"/>
    <w:rsid w:val="039809D3"/>
    <w:rsid w:val="03BC6BFC"/>
    <w:rsid w:val="047B2E10"/>
    <w:rsid w:val="04841968"/>
    <w:rsid w:val="04B81BD2"/>
    <w:rsid w:val="04C12ED3"/>
    <w:rsid w:val="04F9588B"/>
    <w:rsid w:val="0501366A"/>
    <w:rsid w:val="051C70D7"/>
    <w:rsid w:val="054B2079"/>
    <w:rsid w:val="055D532D"/>
    <w:rsid w:val="05911336"/>
    <w:rsid w:val="05A20F0B"/>
    <w:rsid w:val="05A30DD3"/>
    <w:rsid w:val="05A86412"/>
    <w:rsid w:val="060C6362"/>
    <w:rsid w:val="065B2E5B"/>
    <w:rsid w:val="065B3449"/>
    <w:rsid w:val="06980B7D"/>
    <w:rsid w:val="07473208"/>
    <w:rsid w:val="07767CEC"/>
    <w:rsid w:val="078A1A48"/>
    <w:rsid w:val="07C913DA"/>
    <w:rsid w:val="08434BA1"/>
    <w:rsid w:val="08487E59"/>
    <w:rsid w:val="086B0559"/>
    <w:rsid w:val="08B321F1"/>
    <w:rsid w:val="090969BB"/>
    <w:rsid w:val="092A6303"/>
    <w:rsid w:val="092E045F"/>
    <w:rsid w:val="093B275F"/>
    <w:rsid w:val="0962494D"/>
    <w:rsid w:val="09690F19"/>
    <w:rsid w:val="0A3877A8"/>
    <w:rsid w:val="0A4A6C37"/>
    <w:rsid w:val="0A8026AF"/>
    <w:rsid w:val="0A8128A6"/>
    <w:rsid w:val="0A894CF7"/>
    <w:rsid w:val="0A9312F0"/>
    <w:rsid w:val="0ABB3676"/>
    <w:rsid w:val="0AC37E9F"/>
    <w:rsid w:val="0ACD7D34"/>
    <w:rsid w:val="0AE3635F"/>
    <w:rsid w:val="0B1E7D93"/>
    <w:rsid w:val="0B5612DF"/>
    <w:rsid w:val="0B864683"/>
    <w:rsid w:val="0BDB250D"/>
    <w:rsid w:val="0BE02D53"/>
    <w:rsid w:val="0BF32A1B"/>
    <w:rsid w:val="0C65395C"/>
    <w:rsid w:val="0C836E08"/>
    <w:rsid w:val="0CA24030"/>
    <w:rsid w:val="0CA81404"/>
    <w:rsid w:val="0D505A6B"/>
    <w:rsid w:val="0DBC636D"/>
    <w:rsid w:val="0E004E34"/>
    <w:rsid w:val="0E035185"/>
    <w:rsid w:val="0E123269"/>
    <w:rsid w:val="0E3865E6"/>
    <w:rsid w:val="0E3A354B"/>
    <w:rsid w:val="0E9304E5"/>
    <w:rsid w:val="0EAC06A9"/>
    <w:rsid w:val="0F076765"/>
    <w:rsid w:val="0F4159AF"/>
    <w:rsid w:val="0F4D7E7F"/>
    <w:rsid w:val="0F5E61EC"/>
    <w:rsid w:val="0F8F7094"/>
    <w:rsid w:val="0F9F1FAB"/>
    <w:rsid w:val="0FA1590F"/>
    <w:rsid w:val="0FE07B72"/>
    <w:rsid w:val="0FE146CF"/>
    <w:rsid w:val="100B33DB"/>
    <w:rsid w:val="102B099B"/>
    <w:rsid w:val="1036337E"/>
    <w:rsid w:val="107059BE"/>
    <w:rsid w:val="10BD2C22"/>
    <w:rsid w:val="10DF0AA5"/>
    <w:rsid w:val="11604871"/>
    <w:rsid w:val="117052CB"/>
    <w:rsid w:val="11C360D2"/>
    <w:rsid w:val="11E912FF"/>
    <w:rsid w:val="11E94AAA"/>
    <w:rsid w:val="122A2D51"/>
    <w:rsid w:val="123B5589"/>
    <w:rsid w:val="12470F27"/>
    <w:rsid w:val="12621904"/>
    <w:rsid w:val="12747218"/>
    <w:rsid w:val="13446218"/>
    <w:rsid w:val="134D58A4"/>
    <w:rsid w:val="137C0FA7"/>
    <w:rsid w:val="13904234"/>
    <w:rsid w:val="13A46165"/>
    <w:rsid w:val="13C24E58"/>
    <w:rsid w:val="1413485F"/>
    <w:rsid w:val="1437354E"/>
    <w:rsid w:val="14857B0D"/>
    <w:rsid w:val="14AD5EEE"/>
    <w:rsid w:val="14CA4ADE"/>
    <w:rsid w:val="14D11570"/>
    <w:rsid w:val="15050FD8"/>
    <w:rsid w:val="15284EC0"/>
    <w:rsid w:val="15535306"/>
    <w:rsid w:val="15551616"/>
    <w:rsid w:val="15667C2D"/>
    <w:rsid w:val="156D0B19"/>
    <w:rsid w:val="15881931"/>
    <w:rsid w:val="15884587"/>
    <w:rsid w:val="158B0B18"/>
    <w:rsid w:val="15FE02B9"/>
    <w:rsid w:val="15FF2932"/>
    <w:rsid w:val="16017812"/>
    <w:rsid w:val="161A3399"/>
    <w:rsid w:val="162701AB"/>
    <w:rsid w:val="164B4297"/>
    <w:rsid w:val="16F727D9"/>
    <w:rsid w:val="17276BB4"/>
    <w:rsid w:val="172A3000"/>
    <w:rsid w:val="174B3A54"/>
    <w:rsid w:val="17CA0995"/>
    <w:rsid w:val="17D921CA"/>
    <w:rsid w:val="180213B4"/>
    <w:rsid w:val="185A7A68"/>
    <w:rsid w:val="18AA3285"/>
    <w:rsid w:val="18D10997"/>
    <w:rsid w:val="18D43A0A"/>
    <w:rsid w:val="18FF2C26"/>
    <w:rsid w:val="191C6314"/>
    <w:rsid w:val="194F4E18"/>
    <w:rsid w:val="196A3ED0"/>
    <w:rsid w:val="19BC0B98"/>
    <w:rsid w:val="19C449FD"/>
    <w:rsid w:val="19D4766F"/>
    <w:rsid w:val="1A045187"/>
    <w:rsid w:val="1A824D3E"/>
    <w:rsid w:val="1A82717B"/>
    <w:rsid w:val="1ACB73A4"/>
    <w:rsid w:val="1AD97F99"/>
    <w:rsid w:val="1AF0522B"/>
    <w:rsid w:val="1B2A59D5"/>
    <w:rsid w:val="1B321897"/>
    <w:rsid w:val="1B371C47"/>
    <w:rsid w:val="1B4A6F5D"/>
    <w:rsid w:val="1B7015A3"/>
    <w:rsid w:val="1BA25DD9"/>
    <w:rsid w:val="1BB8671A"/>
    <w:rsid w:val="1BCD2B98"/>
    <w:rsid w:val="1C2161DA"/>
    <w:rsid w:val="1C3D7067"/>
    <w:rsid w:val="1C4D252C"/>
    <w:rsid w:val="1C9839FC"/>
    <w:rsid w:val="1CE9167D"/>
    <w:rsid w:val="1D916E99"/>
    <w:rsid w:val="1D9A6712"/>
    <w:rsid w:val="1DA832F4"/>
    <w:rsid w:val="1DB10D7B"/>
    <w:rsid w:val="1DDA37ED"/>
    <w:rsid w:val="1E2B5D80"/>
    <w:rsid w:val="1E6F33BD"/>
    <w:rsid w:val="1E9431BC"/>
    <w:rsid w:val="1EBD7ACA"/>
    <w:rsid w:val="1ECC3C3E"/>
    <w:rsid w:val="1ECC4D95"/>
    <w:rsid w:val="1EE82693"/>
    <w:rsid w:val="1F5D2534"/>
    <w:rsid w:val="1F71385B"/>
    <w:rsid w:val="1F853068"/>
    <w:rsid w:val="1FA143CD"/>
    <w:rsid w:val="1FB066E6"/>
    <w:rsid w:val="1FCF3227"/>
    <w:rsid w:val="1FED63AE"/>
    <w:rsid w:val="1FF62ADE"/>
    <w:rsid w:val="200E7E30"/>
    <w:rsid w:val="207E46B4"/>
    <w:rsid w:val="20AF6FCC"/>
    <w:rsid w:val="20B365E0"/>
    <w:rsid w:val="20C361E7"/>
    <w:rsid w:val="20E30381"/>
    <w:rsid w:val="21210BD0"/>
    <w:rsid w:val="215A15F1"/>
    <w:rsid w:val="218A04D2"/>
    <w:rsid w:val="2210593F"/>
    <w:rsid w:val="226E4BC9"/>
    <w:rsid w:val="22830843"/>
    <w:rsid w:val="22987C80"/>
    <w:rsid w:val="22A83D2C"/>
    <w:rsid w:val="22EA39F9"/>
    <w:rsid w:val="23025249"/>
    <w:rsid w:val="232E7944"/>
    <w:rsid w:val="239F101F"/>
    <w:rsid w:val="23C87F1C"/>
    <w:rsid w:val="23D10617"/>
    <w:rsid w:val="23DE79F3"/>
    <w:rsid w:val="24192CCC"/>
    <w:rsid w:val="24F04E7C"/>
    <w:rsid w:val="24F539EB"/>
    <w:rsid w:val="25315E3B"/>
    <w:rsid w:val="26706C6D"/>
    <w:rsid w:val="26D26CDC"/>
    <w:rsid w:val="27111B57"/>
    <w:rsid w:val="27982347"/>
    <w:rsid w:val="27AE15DA"/>
    <w:rsid w:val="27BD3DBA"/>
    <w:rsid w:val="28170CCF"/>
    <w:rsid w:val="28591FFE"/>
    <w:rsid w:val="288A7C99"/>
    <w:rsid w:val="28DE3D9C"/>
    <w:rsid w:val="28DF2328"/>
    <w:rsid w:val="29106E27"/>
    <w:rsid w:val="293124F0"/>
    <w:rsid w:val="29337E9D"/>
    <w:rsid w:val="294C12FF"/>
    <w:rsid w:val="296F798D"/>
    <w:rsid w:val="298A1BC2"/>
    <w:rsid w:val="29C22171"/>
    <w:rsid w:val="29CC2E70"/>
    <w:rsid w:val="29E168CF"/>
    <w:rsid w:val="2A241FEF"/>
    <w:rsid w:val="2A2D0F95"/>
    <w:rsid w:val="2A583587"/>
    <w:rsid w:val="2A5D631B"/>
    <w:rsid w:val="2B43469E"/>
    <w:rsid w:val="2B866359"/>
    <w:rsid w:val="2C6B37D5"/>
    <w:rsid w:val="2C6D0E4E"/>
    <w:rsid w:val="2CDA1D7A"/>
    <w:rsid w:val="2D207106"/>
    <w:rsid w:val="2D3C7375"/>
    <w:rsid w:val="2D5B4C14"/>
    <w:rsid w:val="2D880744"/>
    <w:rsid w:val="2DE6378A"/>
    <w:rsid w:val="2E0C296E"/>
    <w:rsid w:val="2E3D1CED"/>
    <w:rsid w:val="2E63203A"/>
    <w:rsid w:val="2E913787"/>
    <w:rsid w:val="2E9E1D4E"/>
    <w:rsid w:val="2EA34422"/>
    <w:rsid w:val="2EF800B1"/>
    <w:rsid w:val="2EFD71A4"/>
    <w:rsid w:val="2F1B730F"/>
    <w:rsid w:val="2F1E3163"/>
    <w:rsid w:val="2F6D5E22"/>
    <w:rsid w:val="2F747358"/>
    <w:rsid w:val="2FA1093E"/>
    <w:rsid w:val="3080246C"/>
    <w:rsid w:val="30A91022"/>
    <w:rsid w:val="30C1438B"/>
    <w:rsid w:val="30CC09F1"/>
    <w:rsid w:val="30FC459A"/>
    <w:rsid w:val="3187070D"/>
    <w:rsid w:val="31AB427E"/>
    <w:rsid w:val="31C85DC3"/>
    <w:rsid w:val="320F353C"/>
    <w:rsid w:val="32263BC2"/>
    <w:rsid w:val="3231499B"/>
    <w:rsid w:val="329B6C72"/>
    <w:rsid w:val="32CB22D3"/>
    <w:rsid w:val="331121FF"/>
    <w:rsid w:val="333B266D"/>
    <w:rsid w:val="33475BDA"/>
    <w:rsid w:val="33A81AC3"/>
    <w:rsid w:val="33C03176"/>
    <w:rsid w:val="3443749F"/>
    <w:rsid w:val="348904CF"/>
    <w:rsid w:val="34B8581C"/>
    <w:rsid w:val="34D30812"/>
    <w:rsid w:val="34DC675B"/>
    <w:rsid w:val="35742871"/>
    <w:rsid w:val="358D5949"/>
    <w:rsid w:val="35B71C18"/>
    <w:rsid w:val="35D5705D"/>
    <w:rsid w:val="361F596C"/>
    <w:rsid w:val="36930C05"/>
    <w:rsid w:val="36A16419"/>
    <w:rsid w:val="36A24B9E"/>
    <w:rsid w:val="371B4E48"/>
    <w:rsid w:val="3757368E"/>
    <w:rsid w:val="37817D34"/>
    <w:rsid w:val="37C67DB1"/>
    <w:rsid w:val="38061501"/>
    <w:rsid w:val="381C56AC"/>
    <w:rsid w:val="385E52E6"/>
    <w:rsid w:val="388C68B7"/>
    <w:rsid w:val="39070A37"/>
    <w:rsid w:val="39114896"/>
    <w:rsid w:val="39124406"/>
    <w:rsid w:val="392B6ADD"/>
    <w:rsid w:val="393912D3"/>
    <w:rsid w:val="393A6C7C"/>
    <w:rsid w:val="397430D9"/>
    <w:rsid w:val="397A216A"/>
    <w:rsid w:val="39A07595"/>
    <w:rsid w:val="39A66CD4"/>
    <w:rsid w:val="39C0506E"/>
    <w:rsid w:val="3A321F95"/>
    <w:rsid w:val="3A681187"/>
    <w:rsid w:val="3A68136A"/>
    <w:rsid w:val="3A74054C"/>
    <w:rsid w:val="3ABC48DA"/>
    <w:rsid w:val="3AC00186"/>
    <w:rsid w:val="3B374B39"/>
    <w:rsid w:val="3B752E64"/>
    <w:rsid w:val="3B9B6C19"/>
    <w:rsid w:val="3BCE7BCD"/>
    <w:rsid w:val="3BED70CD"/>
    <w:rsid w:val="3BF54C5A"/>
    <w:rsid w:val="3C1B6E67"/>
    <w:rsid w:val="3C1F3EB6"/>
    <w:rsid w:val="3C2F6532"/>
    <w:rsid w:val="3C422144"/>
    <w:rsid w:val="3C48559A"/>
    <w:rsid w:val="3C4A3023"/>
    <w:rsid w:val="3C5332D0"/>
    <w:rsid w:val="3CA53127"/>
    <w:rsid w:val="3CD52CE1"/>
    <w:rsid w:val="3D2B127B"/>
    <w:rsid w:val="3D6F7431"/>
    <w:rsid w:val="3D7749E9"/>
    <w:rsid w:val="3D7D476B"/>
    <w:rsid w:val="3D810CBA"/>
    <w:rsid w:val="3D875A5C"/>
    <w:rsid w:val="3DD44D6A"/>
    <w:rsid w:val="3E3F4371"/>
    <w:rsid w:val="3E481A12"/>
    <w:rsid w:val="3E481E5D"/>
    <w:rsid w:val="3E701CE4"/>
    <w:rsid w:val="3E9216AE"/>
    <w:rsid w:val="3EA20864"/>
    <w:rsid w:val="3ECA63C7"/>
    <w:rsid w:val="3EDB555A"/>
    <w:rsid w:val="3EF24953"/>
    <w:rsid w:val="3EFA6EBA"/>
    <w:rsid w:val="3F0046C1"/>
    <w:rsid w:val="3F037E03"/>
    <w:rsid w:val="3FC96DE3"/>
    <w:rsid w:val="40204DF6"/>
    <w:rsid w:val="403C0AC5"/>
    <w:rsid w:val="404D42CE"/>
    <w:rsid w:val="40A65843"/>
    <w:rsid w:val="40E20C27"/>
    <w:rsid w:val="410F2E6A"/>
    <w:rsid w:val="41451223"/>
    <w:rsid w:val="416D3CB4"/>
    <w:rsid w:val="4188640A"/>
    <w:rsid w:val="42231A53"/>
    <w:rsid w:val="424758C0"/>
    <w:rsid w:val="42540B57"/>
    <w:rsid w:val="426A1D83"/>
    <w:rsid w:val="42731085"/>
    <w:rsid w:val="427B529E"/>
    <w:rsid w:val="42CD3964"/>
    <w:rsid w:val="42E26256"/>
    <w:rsid w:val="43194372"/>
    <w:rsid w:val="432D3D2A"/>
    <w:rsid w:val="436952A4"/>
    <w:rsid w:val="43FB30F4"/>
    <w:rsid w:val="4430136C"/>
    <w:rsid w:val="443369F2"/>
    <w:rsid w:val="44347747"/>
    <w:rsid w:val="4496064B"/>
    <w:rsid w:val="44B93350"/>
    <w:rsid w:val="44E90901"/>
    <w:rsid w:val="44FF1F5B"/>
    <w:rsid w:val="45127AF8"/>
    <w:rsid w:val="458A3176"/>
    <w:rsid w:val="45B92F0E"/>
    <w:rsid w:val="45D907E0"/>
    <w:rsid w:val="45FF1A20"/>
    <w:rsid w:val="46213C3F"/>
    <w:rsid w:val="4642459D"/>
    <w:rsid w:val="465671DF"/>
    <w:rsid w:val="46FB20B3"/>
    <w:rsid w:val="47026FEF"/>
    <w:rsid w:val="47A226EE"/>
    <w:rsid w:val="47A87B37"/>
    <w:rsid w:val="47C42ADA"/>
    <w:rsid w:val="488828EF"/>
    <w:rsid w:val="49054261"/>
    <w:rsid w:val="490F6567"/>
    <w:rsid w:val="491723C5"/>
    <w:rsid w:val="491B63B0"/>
    <w:rsid w:val="491E73A9"/>
    <w:rsid w:val="4A017BF4"/>
    <w:rsid w:val="4A0E3D94"/>
    <w:rsid w:val="4A7324C1"/>
    <w:rsid w:val="4AA02179"/>
    <w:rsid w:val="4AB0382B"/>
    <w:rsid w:val="4AB16FF2"/>
    <w:rsid w:val="4AC73451"/>
    <w:rsid w:val="4ADA3EF7"/>
    <w:rsid w:val="4B2D4711"/>
    <w:rsid w:val="4B456F68"/>
    <w:rsid w:val="4B8D6736"/>
    <w:rsid w:val="4B8F2E42"/>
    <w:rsid w:val="4B936843"/>
    <w:rsid w:val="4BCF4419"/>
    <w:rsid w:val="4BE84C36"/>
    <w:rsid w:val="4BF14012"/>
    <w:rsid w:val="4BF35A4D"/>
    <w:rsid w:val="4BF83CA3"/>
    <w:rsid w:val="4C1C7400"/>
    <w:rsid w:val="4C2855FD"/>
    <w:rsid w:val="4C2F3CB8"/>
    <w:rsid w:val="4C5F6544"/>
    <w:rsid w:val="4C612D71"/>
    <w:rsid w:val="4C6F3A87"/>
    <w:rsid w:val="4CFF0D20"/>
    <w:rsid w:val="4DB01E09"/>
    <w:rsid w:val="4DD95276"/>
    <w:rsid w:val="4DE97A7C"/>
    <w:rsid w:val="4DED07E9"/>
    <w:rsid w:val="4E0A5A0D"/>
    <w:rsid w:val="4E2D52D6"/>
    <w:rsid w:val="4E4B2B2C"/>
    <w:rsid w:val="4E574DEA"/>
    <w:rsid w:val="4EC67B86"/>
    <w:rsid w:val="4EDD2C3D"/>
    <w:rsid w:val="4F145449"/>
    <w:rsid w:val="4F585818"/>
    <w:rsid w:val="4F8774F2"/>
    <w:rsid w:val="4F906E6C"/>
    <w:rsid w:val="4FA37B65"/>
    <w:rsid w:val="4FA87A10"/>
    <w:rsid w:val="4FC77813"/>
    <w:rsid w:val="4FFE0FF9"/>
    <w:rsid w:val="5056666D"/>
    <w:rsid w:val="505E29E3"/>
    <w:rsid w:val="50D453BA"/>
    <w:rsid w:val="50F348BB"/>
    <w:rsid w:val="5132654C"/>
    <w:rsid w:val="51741A0A"/>
    <w:rsid w:val="518718D5"/>
    <w:rsid w:val="51ED5728"/>
    <w:rsid w:val="52067A23"/>
    <w:rsid w:val="52143FED"/>
    <w:rsid w:val="52226847"/>
    <w:rsid w:val="525C2F3F"/>
    <w:rsid w:val="526560F4"/>
    <w:rsid w:val="52F827E1"/>
    <w:rsid w:val="53497917"/>
    <w:rsid w:val="53AC202E"/>
    <w:rsid w:val="53B64CC0"/>
    <w:rsid w:val="53DA3311"/>
    <w:rsid w:val="53EF5730"/>
    <w:rsid w:val="549B4322"/>
    <w:rsid w:val="54A705F9"/>
    <w:rsid w:val="54C64942"/>
    <w:rsid w:val="54CB20A4"/>
    <w:rsid w:val="550A73CE"/>
    <w:rsid w:val="551516BF"/>
    <w:rsid w:val="551C5118"/>
    <w:rsid w:val="553455F8"/>
    <w:rsid w:val="556B09E2"/>
    <w:rsid w:val="55A63BA3"/>
    <w:rsid w:val="55A779F2"/>
    <w:rsid w:val="55AA0B50"/>
    <w:rsid w:val="55AE26B4"/>
    <w:rsid w:val="55C122F0"/>
    <w:rsid w:val="55F823CE"/>
    <w:rsid w:val="561065FD"/>
    <w:rsid w:val="568036B2"/>
    <w:rsid w:val="569868B5"/>
    <w:rsid w:val="56AE27BD"/>
    <w:rsid w:val="57297E82"/>
    <w:rsid w:val="572E38F5"/>
    <w:rsid w:val="576D40ED"/>
    <w:rsid w:val="57771C2F"/>
    <w:rsid w:val="57850590"/>
    <w:rsid w:val="579A7D0D"/>
    <w:rsid w:val="57EE3241"/>
    <w:rsid w:val="580E666A"/>
    <w:rsid w:val="586D3A36"/>
    <w:rsid w:val="58B42283"/>
    <w:rsid w:val="58C54CDB"/>
    <w:rsid w:val="590807B3"/>
    <w:rsid w:val="596D7B99"/>
    <w:rsid w:val="59B12204"/>
    <w:rsid w:val="59E113E1"/>
    <w:rsid w:val="5A63368B"/>
    <w:rsid w:val="5A9A2F4F"/>
    <w:rsid w:val="5A9C4FF6"/>
    <w:rsid w:val="5AAF5715"/>
    <w:rsid w:val="5ADC4002"/>
    <w:rsid w:val="5AE430B2"/>
    <w:rsid w:val="5B6951EC"/>
    <w:rsid w:val="5B9848DD"/>
    <w:rsid w:val="5C037203"/>
    <w:rsid w:val="5C2A5D73"/>
    <w:rsid w:val="5C393980"/>
    <w:rsid w:val="5C73034F"/>
    <w:rsid w:val="5C772355"/>
    <w:rsid w:val="5C8007AE"/>
    <w:rsid w:val="5C890B02"/>
    <w:rsid w:val="5C9C27CD"/>
    <w:rsid w:val="5CCC3C73"/>
    <w:rsid w:val="5DB70E0C"/>
    <w:rsid w:val="5E08137B"/>
    <w:rsid w:val="5E210925"/>
    <w:rsid w:val="5E3B6457"/>
    <w:rsid w:val="5E5D2BB7"/>
    <w:rsid w:val="5F3035CC"/>
    <w:rsid w:val="5F665287"/>
    <w:rsid w:val="5F9A4A3D"/>
    <w:rsid w:val="5F9F40DA"/>
    <w:rsid w:val="5FCA7657"/>
    <w:rsid w:val="609C02CB"/>
    <w:rsid w:val="60A608B1"/>
    <w:rsid w:val="611215AA"/>
    <w:rsid w:val="611F6817"/>
    <w:rsid w:val="619A0F43"/>
    <w:rsid w:val="61A531E6"/>
    <w:rsid w:val="61C94F55"/>
    <w:rsid w:val="61DA35FE"/>
    <w:rsid w:val="62303D30"/>
    <w:rsid w:val="62667B3F"/>
    <w:rsid w:val="627F7A93"/>
    <w:rsid w:val="62877C0A"/>
    <w:rsid w:val="629B114D"/>
    <w:rsid w:val="62C93D7E"/>
    <w:rsid w:val="62CE0896"/>
    <w:rsid w:val="63200281"/>
    <w:rsid w:val="63452262"/>
    <w:rsid w:val="63721040"/>
    <w:rsid w:val="638601F9"/>
    <w:rsid w:val="63875855"/>
    <w:rsid w:val="63A36F37"/>
    <w:rsid w:val="63AD722C"/>
    <w:rsid w:val="63BB7795"/>
    <w:rsid w:val="63C92623"/>
    <w:rsid w:val="64903616"/>
    <w:rsid w:val="64CA6746"/>
    <w:rsid w:val="64DB048A"/>
    <w:rsid w:val="65741296"/>
    <w:rsid w:val="65825C5E"/>
    <w:rsid w:val="65B71BF0"/>
    <w:rsid w:val="65C21455"/>
    <w:rsid w:val="65C6383A"/>
    <w:rsid w:val="65EB032A"/>
    <w:rsid w:val="663871B9"/>
    <w:rsid w:val="664C43AB"/>
    <w:rsid w:val="664D0BAC"/>
    <w:rsid w:val="66622237"/>
    <w:rsid w:val="66B2573D"/>
    <w:rsid w:val="66CA1754"/>
    <w:rsid w:val="670D30AE"/>
    <w:rsid w:val="673D0285"/>
    <w:rsid w:val="677231C7"/>
    <w:rsid w:val="67C23808"/>
    <w:rsid w:val="67D07825"/>
    <w:rsid w:val="68276FBD"/>
    <w:rsid w:val="684845D4"/>
    <w:rsid w:val="68516C1B"/>
    <w:rsid w:val="68953206"/>
    <w:rsid w:val="68E27325"/>
    <w:rsid w:val="68F34D2F"/>
    <w:rsid w:val="69164402"/>
    <w:rsid w:val="692C2A95"/>
    <w:rsid w:val="693F0D75"/>
    <w:rsid w:val="69586D7C"/>
    <w:rsid w:val="695B2878"/>
    <w:rsid w:val="69AD5D17"/>
    <w:rsid w:val="69FC33F2"/>
    <w:rsid w:val="6A3A14FB"/>
    <w:rsid w:val="6A7269F0"/>
    <w:rsid w:val="6A7D257F"/>
    <w:rsid w:val="6A90577C"/>
    <w:rsid w:val="6AEA2767"/>
    <w:rsid w:val="6B337C71"/>
    <w:rsid w:val="6B665DDB"/>
    <w:rsid w:val="6B6B39C8"/>
    <w:rsid w:val="6BA30AF3"/>
    <w:rsid w:val="6BE36DB1"/>
    <w:rsid w:val="6C5F263E"/>
    <w:rsid w:val="6C670CC9"/>
    <w:rsid w:val="6CA2211F"/>
    <w:rsid w:val="6CD748E3"/>
    <w:rsid w:val="6CF43A75"/>
    <w:rsid w:val="6D11120C"/>
    <w:rsid w:val="6D155FFE"/>
    <w:rsid w:val="6D174901"/>
    <w:rsid w:val="6D462A11"/>
    <w:rsid w:val="6D795BFD"/>
    <w:rsid w:val="6DB879A6"/>
    <w:rsid w:val="6DE12C9D"/>
    <w:rsid w:val="6E20284C"/>
    <w:rsid w:val="6EA614E2"/>
    <w:rsid w:val="6EB74E64"/>
    <w:rsid w:val="6F155A55"/>
    <w:rsid w:val="6F1E65D4"/>
    <w:rsid w:val="6F266C86"/>
    <w:rsid w:val="6F3304CF"/>
    <w:rsid w:val="6F3E0E21"/>
    <w:rsid w:val="6F413FF8"/>
    <w:rsid w:val="6F5042C2"/>
    <w:rsid w:val="6F907E63"/>
    <w:rsid w:val="6F92720E"/>
    <w:rsid w:val="6F951CE5"/>
    <w:rsid w:val="6FD315C2"/>
    <w:rsid w:val="6FF37269"/>
    <w:rsid w:val="70037FE9"/>
    <w:rsid w:val="70501F41"/>
    <w:rsid w:val="70AF35DF"/>
    <w:rsid w:val="70B1149F"/>
    <w:rsid w:val="711416A4"/>
    <w:rsid w:val="711E58B2"/>
    <w:rsid w:val="71575C80"/>
    <w:rsid w:val="719A46D3"/>
    <w:rsid w:val="71F338E0"/>
    <w:rsid w:val="71FE161F"/>
    <w:rsid w:val="721D0578"/>
    <w:rsid w:val="72916C2A"/>
    <w:rsid w:val="72D01FE1"/>
    <w:rsid w:val="72E0431A"/>
    <w:rsid w:val="73250D0D"/>
    <w:rsid w:val="732761DA"/>
    <w:rsid w:val="734F10C7"/>
    <w:rsid w:val="735312BD"/>
    <w:rsid w:val="735854DE"/>
    <w:rsid w:val="7384029A"/>
    <w:rsid w:val="738945F5"/>
    <w:rsid w:val="73A32F0B"/>
    <w:rsid w:val="74316312"/>
    <w:rsid w:val="7491305D"/>
    <w:rsid w:val="74975435"/>
    <w:rsid w:val="749C1097"/>
    <w:rsid w:val="74B74B0F"/>
    <w:rsid w:val="75646A22"/>
    <w:rsid w:val="759E6A4A"/>
    <w:rsid w:val="75D50AFE"/>
    <w:rsid w:val="75F26880"/>
    <w:rsid w:val="76187C9C"/>
    <w:rsid w:val="763C7E1E"/>
    <w:rsid w:val="76480056"/>
    <w:rsid w:val="76B12516"/>
    <w:rsid w:val="76DC4D2D"/>
    <w:rsid w:val="773C4B7A"/>
    <w:rsid w:val="775345B3"/>
    <w:rsid w:val="77565FCA"/>
    <w:rsid w:val="77626D9D"/>
    <w:rsid w:val="77811DC1"/>
    <w:rsid w:val="7791385B"/>
    <w:rsid w:val="77A23E79"/>
    <w:rsid w:val="77D862D2"/>
    <w:rsid w:val="77F51C12"/>
    <w:rsid w:val="77FB6565"/>
    <w:rsid w:val="780F13C8"/>
    <w:rsid w:val="784D71EC"/>
    <w:rsid w:val="78563D0B"/>
    <w:rsid w:val="785A7095"/>
    <w:rsid w:val="78745366"/>
    <w:rsid w:val="78AD5A20"/>
    <w:rsid w:val="790B25ED"/>
    <w:rsid w:val="791B1B60"/>
    <w:rsid w:val="79291632"/>
    <w:rsid w:val="79376FE9"/>
    <w:rsid w:val="794E3B01"/>
    <w:rsid w:val="79913866"/>
    <w:rsid w:val="79A82231"/>
    <w:rsid w:val="7A352098"/>
    <w:rsid w:val="7A7F2435"/>
    <w:rsid w:val="7A9D2414"/>
    <w:rsid w:val="7A9F2ACD"/>
    <w:rsid w:val="7ABE1916"/>
    <w:rsid w:val="7AC12A3F"/>
    <w:rsid w:val="7AEB39D0"/>
    <w:rsid w:val="7B253C44"/>
    <w:rsid w:val="7B855C13"/>
    <w:rsid w:val="7BB27146"/>
    <w:rsid w:val="7BBF7D48"/>
    <w:rsid w:val="7C385448"/>
    <w:rsid w:val="7C4569E4"/>
    <w:rsid w:val="7C7606FF"/>
    <w:rsid w:val="7CB3663D"/>
    <w:rsid w:val="7CE7387A"/>
    <w:rsid w:val="7CEC2DF9"/>
    <w:rsid w:val="7D241567"/>
    <w:rsid w:val="7D97635B"/>
    <w:rsid w:val="7DA35339"/>
    <w:rsid w:val="7DA70A3B"/>
    <w:rsid w:val="7DCB5EFE"/>
    <w:rsid w:val="7E1E6B1C"/>
    <w:rsid w:val="7EA43CB4"/>
    <w:rsid w:val="7EC32F7A"/>
    <w:rsid w:val="7ECA64C8"/>
    <w:rsid w:val="7EFA27CD"/>
    <w:rsid w:val="7F441859"/>
    <w:rsid w:val="7F4F65BB"/>
    <w:rsid w:val="7F8C5287"/>
    <w:rsid w:val="7F9A2807"/>
    <w:rsid w:val="7FE33BFC"/>
    <w:rsid w:val="7FFB2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1</Pages>
  <Words>781</Words>
  <Characters>4457</Characters>
  <Lines>37</Lines>
  <Paragraphs>10</Paragraphs>
  <TotalTime>1</TotalTime>
  <ScaleCrop>false</ScaleCrop>
  <LinksUpToDate>false</LinksUpToDate>
  <CharactersWithSpaces>5228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培培</cp:lastModifiedBy>
  <cp:lastPrinted>2019-09-12T01:37:00Z</cp:lastPrinted>
  <dcterms:modified xsi:type="dcterms:W3CDTF">2022-01-19T03:17:02Z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C71519C07B8741F4B1E2D16AF81149BB</vt:lpwstr>
  </property>
</Properties>
</file>