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A0AE192" w:rsidR="00C92CFC" w:rsidRDefault="00584B08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病理学与病理生理学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1C3A73D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010041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F7EBF59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435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8592F77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</w:t>
            </w:r>
            <w:r>
              <w:rPr>
                <w:rFonts w:eastAsia="宋体"/>
                <w:sz w:val="21"/>
                <w:szCs w:val="21"/>
                <w:lang w:eastAsia="zh-CN"/>
              </w:rPr>
              <w:t>48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07EB1BC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李中平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C61DE24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0001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6193DA33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B98D356" w:rsidR="00C91C85" w:rsidRPr="00C92CFC" w:rsidRDefault="00584B0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  <w:r w:rsidR="003D11F3" w:rsidRPr="00C92CFC"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0F05878" w:rsidR="00C91C85" w:rsidRPr="00C92CFC" w:rsidRDefault="003678A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D16005D" w14:textId="77777777" w:rsidR="00DD4FD4" w:rsidRDefault="003678A0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 w:rsidR="00DD4FD4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DD4FD4">
              <w:rPr>
                <w:rFonts w:eastAsia="宋体"/>
                <w:sz w:val="21"/>
                <w:szCs w:val="21"/>
                <w:lang w:eastAsia="zh-CN"/>
              </w:rPr>
              <w:t>05</w:t>
            </w:r>
            <w:r w:rsidR="00DD4FD4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</w:p>
          <w:p w14:paraId="742085CC" w14:textId="432A0895" w:rsidR="00C91C85" w:rsidRPr="00C92CFC" w:rsidRDefault="00DD4FD4" w:rsidP="003D11F3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ADD802D" w:rsidR="00C91C85" w:rsidRPr="005A283A" w:rsidRDefault="003678A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678A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每周四中午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2:00-13:00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，地点：健康管理学院2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37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室，电话1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3585902789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5390EDE6" w:rsidR="00C91C85" w:rsidRPr="005A283A" w:rsidRDefault="003678A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678A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https://mooc1.chaoxing.com/mooc-ans/mycourse/teachercourse?moocId=223813454&amp;clazzid=77119861&amp;edit=true&amp;v=0&amp;cpi=170869662&amp;pageHeader=0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41CA3169" w:rsidR="00C91C85" w:rsidRPr="005A283A" w:rsidRDefault="003678A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678A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《病理学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与病理生理学》陈振文、杨美玲主编，I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SBN:978-7-117-27189-9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，人民卫生出版社，2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020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年第四版。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15627665" w:rsidR="00C91C85" w:rsidRPr="00391A51" w:rsidRDefault="003678A0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C0F82">
              <w:rPr>
                <w:rFonts w:hint="eastAsia"/>
                <w:color w:val="000000"/>
                <w:sz w:val="21"/>
                <w:szCs w:val="21"/>
              </w:rPr>
              <w:t>《病理学与病理生理学》步宏、王雯主编，</w:t>
            </w:r>
            <w:r w:rsidRPr="005C0F82">
              <w:rPr>
                <w:rFonts w:hint="eastAsia"/>
                <w:color w:val="000000"/>
                <w:sz w:val="21"/>
                <w:szCs w:val="21"/>
              </w:rPr>
              <w:t>I</w:t>
            </w:r>
            <w:r w:rsidRPr="005C0F82">
              <w:rPr>
                <w:color w:val="000000"/>
                <w:sz w:val="21"/>
                <w:szCs w:val="21"/>
              </w:rPr>
              <w:t>SBN:978-7-117-32740-4,</w:t>
            </w:r>
            <w:r w:rsidRPr="005C0F82">
              <w:rPr>
                <w:rFonts w:hint="eastAsia"/>
                <w:color w:val="000000"/>
                <w:sz w:val="21"/>
                <w:szCs w:val="21"/>
              </w:rPr>
              <w:t>人民卫生出版社，</w:t>
            </w:r>
            <w:r w:rsidRPr="005C0F82">
              <w:rPr>
                <w:rFonts w:hint="eastAsia"/>
                <w:color w:val="000000"/>
                <w:sz w:val="21"/>
                <w:szCs w:val="21"/>
              </w:rPr>
              <w:t>20</w:t>
            </w:r>
            <w:r w:rsidRPr="005C0F82">
              <w:rPr>
                <w:color w:val="000000"/>
                <w:sz w:val="21"/>
                <w:szCs w:val="21"/>
              </w:rPr>
              <w:t>22</w:t>
            </w:r>
            <w:r w:rsidRPr="005C0F82">
              <w:rPr>
                <w:rFonts w:hint="eastAsia"/>
                <w:color w:val="000000"/>
                <w:sz w:val="21"/>
                <w:szCs w:val="21"/>
              </w:rPr>
              <w:t>年第五版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9EB114E" w:rsidR="009D7F2A" w:rsidRPr="00CD68E8" w:rsidRDefault="00331E0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51B10D5" w:rsidR="009D7F2A" w:rsidRPr="00156192" w:rsidRDefault="003678A0" w:rsidP="0015619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5619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细胞组织的适应、损伤与修复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855B4" w14:textId="77777777" w:rsidR="00116B79" w:rsidRPr="00116B79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7FA63B83" w14:textId="18FCC1B8" w:rsidR="009D7F2A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320289DE" w:rsidR="009D7F2A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116B79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141F8106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37ACCC32" w:rsidR="00116B79" w:rsidRPr="00156192" w:rsidRDefault="00116B79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5619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局部血液循环障碍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5C9FA" w14:textId="77777777" w:rsidR="00116B79" w:rsidRPr="00116B79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50110D5A" w14:textId="63E27906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D086F27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116B79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435A0A4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5860810E" w:rsidR="00116B79" w:rsidRPr="00156192" w:rsidRDefault="00116B79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5619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</w:t>
            </w:r>
            <w:proofErr w:type="gramStart"/>
            <w:r w:rsidRPr="0015619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一</w:t>
            </w:r>
            <w:proofErr w:type="gramEnd"/>
            <w:r w:rsidRPr="0015619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细胞组织的适应、损伤与修复；局部血液循环障碍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4379B410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BF19B87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116B79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87E54EE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0CCD9531" w:rsidR="00116B79" w:rsidRPr="00156192" w:rsidRDefault="00116B79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炎症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3CF9C" w14:textId="77777777" w:rsidR="00116B79" w:rsidRPr="00116B79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6B544291" w14:textId="56C069D7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40196EE0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116B79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6BDC60E9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2E3B35D" w:rsidR="00116B79" w:rsidRPr="00156192" w:rsidRDefault="00116B79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5619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肿瘤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9329A" w14:textId="77777777" w:rsidR="00116B79" w:rsidRPr="00116B79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4F868054" w14:textId="2C06FB17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4B266EBF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116B79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0B417423" w14:textId="16D7AB05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1A50D111" w:rsidR="00116B79" w:rsidRPr="00156192" w:rsidRDefault="00116B79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心血管系统疾病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B5D3A" w14:textId="77777777" w:rsidR="00116B79" w:rsidRPr="00116B79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66C09D28" w14:textId="54943291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5505E13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116B79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32845F76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29713E30" w:rsidR="00116B79" w:rsidRPr="00156192" w:rsidRDefault="00116B79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5619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实验二 炎症，肿瘤1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24B50819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63CA4D70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116B79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681F0305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72F5AF1A" w:rsidR="00116B79" w:rsidRPr="00156192" w:rsidRDefault="00116B79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呼吸系统疾病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4BCDE" w14:textId="77777777" w:rsidR="00116B79" w:rsidRPr="00116B79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03460622" w14:textId="37AE6279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2DD8B03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116B79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116B79" w:rsidRPr="00CD68E8" w:rsidRDefault="00116B79" w:rsidP="00116B7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50669CF3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39BC4607" w:rsidR="00116B79" w:rsidRPr="00156192" w:rsidRDefault="00116B79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消化系统疾病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47CEC" w14:textId="77777777" w:rsidR="00116B79" w:rsidRPr="00116B79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4143E24A" w14:textId="1F392FB8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0111EA32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116B79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116B79" w:rsidRPr="00CD68E8" w:rsidRDefault="00116B79" w:rsidP="00116B7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142A0549" w:rsidR="00116B79" w:rsidRPr="00CD68E8" w:rsidRDefault="00116B79" w:rsidP="00116B7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2009F9AE" w:rsidR="00116B79" w:rsidRPr="00156192" w:rsidRDefault="00116B79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5619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实验三 心血管疾病 呼吸系统疾病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00461C0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6309A2B8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116B79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116B79" w:rsidRPr="00CD68E8" w:rsidRDefault="00116B79" w:rsidP="00116B7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00E3A7A2" w:rsidR="00116B79" w:rsidRPr="00CD68E8" w:rsidRDefault="00116B79" w:rsidP="00116B7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75BBEBA2" w:rsidR="00116B79" w:rsidRPr="00156192" w:rsidRDefault="00116B79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56192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实验四 消化系统常见疾病，肿瘤2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5326E534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课内实验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03B44F4E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116B79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116B79" w:rsidRPr="00CD68E8" w:rsidRDefault="00116B79" w:rsidP="00116B7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54A4628E" w:rsidR="00116B79" w:rsidRPr="00CD68E8" w:rsidRDefault="00116B79" w:rsidP="00116B7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1EDB36B2" w:rsidR="00116B79" w:rsidRPr="00156192" w:rsidRDefault="00116B79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水、电解质代谢紊乱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87258" w14:textId="77777777" w:rsidR="00116B79" w:rsidRPr="00116B79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3D96E18D" w14:textId="43778544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5EDAD29A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116B79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116B79" w:rsidRPr="00CD68E8" w:rsidRDefault="00116B79" w:rsidP="00116B7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30A342D0" w:rsidR="00116B79" w:rsidRPr="00CD68E8" w:rsidRDefault="00116B79" w:rsidP="00116B7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77F7AD24" w:rsidR="00116B79" w:rsidRPr="00156192" w:rsidRDefault="00116B79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发热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05FBD" w14:textId="77777777" w:rsidR="00116B79" w:rsidRPr="00116B79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44C50FF9" w14:textId="4FA5ADED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32F1C275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116B79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116B79" w:rsidRPr="00CD68E8" w:rsidRDefault="00116B79" w:rsidP="00116B7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481FD96C" w:rsidR="00116B79" w:rsidRPr="00CD68E8" w:rsidRDefault="00116B79" w:rsidP="00116B7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E259C37" w:rsidR="00116B79" w:rsidRPr="00156192" w:rsidRDefault="00116B79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休克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E35E4" w14:textId="77777777" w:rsidR="00116B79" w:rsidRPr="00116B79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2A137F58" w14:textId="163628AC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6C7EDB8C" w:rsidR="00116B79" w:rsidRPr="00FD75E1" w:rsidRDefault="00116B79" w:rsidP="00FD75E1">
            <w:pPr>
              <w:widowControl/>
              <w:tabs>
                <w:tab w:val="left" w:pos="830"/>
                <w:tab w:val="center" w:pos="1440"/>
              </w:tabs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116B79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116B79" w:rsidRPr="00CD68E8" w:rsidRDefault="00116B79" w:rsidP="00116B7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14F937BA" w:rsidR="00116B79" w:rsidRPr="00CD68E8" w:rsidRDefault="00116B79" w:rsidP="00116B7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663B76F5" w:rsidR="00116B79" w:rsidRPr="00156192" w:rsidRDefault="00116B79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弥散性血管内凝血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314D8" w14:textId="77777777" w:rsidR="00116B79" w:rsidRPr="00116B79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34F243EB" w14:textId="75036B72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5589C24F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116B79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116B79" w:rsidRPr="00CD68E8" w:rsidRDefault="00116B79" w:rsidP="00116B7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0CB930F" w:rsidR="00116B79" w:rsidRPr="00CD68E8" w:rsidRDefault="00116B79" w:rsidP="00116B7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D27423E" w:rsidR="00116B79" w:rsidRPr="00156192" w:rsidRDefault="00116B79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重要器官功能衰竭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DF179" w14:textId="77777777" w:rsidR="00116B79" w:rsidRPr="00116B79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7BDCC38A" w14:textId="26656894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097DDF2D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36464D12" w:rsidR="00055B75" w:rsidRPr="00DA24BF" w:rsidRDefault="00FD75E1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0DED67B2" w:rsidR="00055B75" w:rsidRPr="00DA24BF" w:rsidRDefault="00FD75E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期末闭卷考试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5BFD2DAD" w:rsidR="00055B75" w:rsidRPr="00DA24BF" w:rsidRDefault="00FD75E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FD65DCA" w:rsidR="00055B75" w:rsidRPr="00DA24BF" w:rsidRDefault="00FD75E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课堂表现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8DB1BCA" w:rsidR="00055B75" w:rsidRPr="00DA24BF" w:rsidRDefault="00FD75E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AA9C42D" w:rsidR="00055B75" w:rsidRPr="00FD75E1" w:rsidRDefault="00FD75E1" w:rsidP="00DA24BF">
            <w:pPr>
              <w:snapToGrid w:val="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病例分析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5061210" w:rsidR="00055B75" w:rsidRPr="00DA24BF" w:rsidRDefault="00FD75E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3A8E6614" w:rsidR="00055B75" w:rsidRPr="00DA24BF" w:rsidRDefault="00FD75E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实验报告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19E2425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FD75E1">
        <w:rPr>
          <w:rFonts w:ascii="黑体" w:eastAsia="黑体" w:hAnsi="黑体"/>
          <w:noProof/>
          <w:color w:val="000000"/>
          <w:sz w:val="21"/>
          <w:szCs w:val="21"/>
        </w:rPr>
        <w:drawing>
          <wp:inline distT="0" distB="0" distL="0" distR="0" wp14:anchorId="462DECF4" wp14:editId="77FC8D80">
            <wp:extent cx="475224" cy="259715"/>
            <wp:effectExtent l="0" t="0" r="1270" b="6985"/>
            <wp:docPr id="9649883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38" cy="2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FD75E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D75E1">
        <w:rPr>
          <w:rFonts w:ascii="黑体" w:eastAsia="黑体" w:hAnsi="黑体"/>
          <w:noProof/>
          <w:color w:val="000000"/>
          <w:sz w:val="21"/>
          <w:szCs w:val="21"/>
        </w:rPr>
        <w:drawing>
          <wp:inline distT="0" distB="0" distL="0" distR="0" wp14:anchorId="52C41190" wp14:editId="56A44BCB">
            <wp:extent cx="475224" cy="259715"/>
            <wp:effectExtent l="0" t="0" r="1270" b="6985"/>
            <wp:docPr id="2108176812" name="图片 2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176812" name="图片 2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38" cy="2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9576" w14:textId="77777777" w:rsidR="0044169A" w:rsidRDefault="0044169A">
      <w:r>
        <w:separator/>
      </w:r>
    </w:p>
  </w:endnote>
  <w:endnote w:type="continuationSeparator" w:id="0">
    <w:p w14:paraId="7C4D98A3" w14:textId="77777777" w:rsidR="0044169A" w:rsidRDefault="0044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D4E3" w14:textId="5894D876" w:rsidR="00A278DA" w:rsidRDefault="00A278DA" w:rsidP="002C60E5">
    <w:pPr>
      <w:pStyle w:val="a3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66FF6" w14:textId="77777777" w:rsidR="0044169A" w:rsidRDefault="0044169A">
      <w:r>
        <w:separator/>
      </w:r>
    </w:p>
  </w:footnote>
  <w:footnote w:type="continuationSeparator" w:id="0">
    <w:p w14:paraId="6C3C929E" w14:textId="77777777" w:rsidR="0044169A" w:rsidRDefault="0044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6342388">
    <w:abstractNumId w:val="0"/>
  </w:num>
  <w:num w:numId="2" w16cid:durableId="114492330">
    <w:abstractNumId w:val="2"/>
  </w:num>
  <w:num w:numId="3" w16cid:durableId="758985525">
    <w:abstractNumId w:val="4"/>
  </w:num>
  <w:num w:numId="4" w16cid:durableId="120341295">
    <w:abstractNumId w:val="5"/>
  </w:num>
  <w:num w:numId="5" w16cid:durableId="223179997">
    <w:abstractNumId w:val="3"/>
  </w:num>
  <w:num w:numId="6" w16cid:durableId="101758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16B79"/>
    <w:rsid w:val="001212AD"/>
    <w:rsid w:val="001305E1"/>
    <w:rsid w:val="0013156D"/>
    <w:rsid w:val="00140258"/>
    <w:rsid w:val="0014621F"/>
    <w:rsid w:val="00156192"/>
    <w:rsid w:val="00161517"/>
    <w:rsid w:val="00161A65"/>
    <w:rsid w:val="001625E9"/>
    <w:rsid w:val="0016326A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2A57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60E5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09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78A0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1F3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69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97A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B08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10A7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B34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5A8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30AC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3C3E"/>
    <w:rsid w:val="00DB7433"/>
    <w:rsid w:val="00DB74C6"/>
    <w:rsid w:val="00DC1BDA"/>
    <w:rsid w:val="00DC78C9"/>
    <w:rsid w:val="00DC7AA0"/>
    <w:rsid w:val="00DD0E64"/>
    <w:rsid w:val="00DD3088"/>
    <w:rsid w:val="00DD4FD4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75E1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99"/>
    <w:unhideWhenUsed/>
    <w:rsid w:val="000C73F8"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2C60E5"/>
    <w:rPr>
      <w:rFonts w:eastAsia="PMingLiU"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169</Words>
  <Characters>966</Characters>
  <Application>Microsoft Office Word</Application>
  <DocSecurity>0</DocSecurity>
  <Lines>8</Lines>
  <Paragraphs>2</Paragraphs>
  <ScaleCrop>false</ScaleCrop>
  <Company>CMT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92</cp:revision>
  <cp:lastPrinted>2024-03-05T08:47:00Z</cp:lastPrinted>
  <dcterms:created xsi:type="dcterms:W3CDTF">2015-08-27T04:51:00Z</dcterms:created>
  <dcterms:modified xsi:type="dcterms:W3CDTF">2024-03-10T09:04:00Z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