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2170085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临床医学概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njyaomeifang@163.com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健康服务B2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-1,2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高职219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时间：周一至周五 12：00~13：00   地点：健康管理学院22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办公室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《临床医学概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》，陈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尔真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刘成玉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，人民卫生出版社，20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年第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1.《临床医学概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》，陈瑄瑄、周建林，人民卫生出版社，20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年第2版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《临床医学概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论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陈垦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杨建新，科学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出版社，20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年第2版；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《实用内科学》，陈灏珠，人民卫生出版社，2017年第15版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787"/>
        <w:gridCol w:w="1356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周次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教学内容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教学方式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第一章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诊断学基础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常见症状、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医学影像学及器械检查及实验室检查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辅助检查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急危重病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心博骤停与心肺复苏、意识障碍与昏迷、休克、急性中毒、多器官功能障碍综合征、中暑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二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心肺复苏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技术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呼吸系统疾病1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慢性支气管炎、慢性阻塞性肺疾病、支气管哮喘、慢性肺源性心脏病、肺炎、肺结核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呼吸系统疾病2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原发性支气管肺癌、胸膜疾病、肺血栓栓塞症、呼吸衰竭、急性呼吸窘迫综合征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肺功能检测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 循环系统疾病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心力衰竭、原发性高血压、心律失常、冠心病、心脏瓣膜疾病、心肌疾病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心肺耐力测试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 消化系统疾病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急性胃肠炎、消化性溃疡、肝硬化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 消化系统疾病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2、3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功能性胃肠病、急腹症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肛管疾病、消化系统常见肿瘤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 泌尿系统疾病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肾小球肾小肾炎、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肾病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综合症、肾衰竭、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尿路感染、泌尿系梗阻、尿结石、泌尿系肿瘤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期中考试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 血液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造血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系统疾病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红细胞系统疾病、白细胞系统疾病、出血性疾病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内分泌和代谢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疾病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甲状腺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肿、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甲状腺功能亢进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症、甲状腺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功能减退症、亚急性甲状腺炎、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身免疫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甲状腺炎。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甲状腺结节、分化型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甲状腺癌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八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内分泌和代谢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疾病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糖尿病、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血脂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异常、高尿酸血症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第十章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传染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性疾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病毒性疾病、细菌性疾病、医院内感染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实验五 隔离技术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疾病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脑血管疾病、癫痫、中枢神经系统感染性疾病、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变性疾病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疾病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周围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神经疾病、脊髓疾病、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多发性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硬化、神经肌肉疾病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实验六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脑血流检测技术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精神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精神疾病常见症状、精神分裂症、心境障碍、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神经症性障碍、躯体疾病所致精神障碍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心理测评分析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运动系统疾病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骨折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关节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脱位、运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动系统慢性损伤、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间盘突出症、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骨肿瘤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实验八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国民体质监测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 外科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学基础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外科患者的代谢及营养治疗、浅部组织细菌性感染、烧伤和冻伤、创伤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章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妇产科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常见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正常妊娠和正常分娩、女性生殖器官炎症、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性生殖器官肿瘤、女性生殖内分泌疾病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第十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章 儿科疾病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小儿年龄分期、生长发育规律和疾病的预防，新生儿疾病、营养性维生素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缺乏、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小儿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呼吸道感染性疾病、先天性心脏病、遗传性疾病。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课后练习题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7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135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9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280" w:tblpY="24"/>
        <w:tblOverlap w:val="never"/>
        <w:tblW w:w="8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4306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总评构成（1+X）</w:t>
            </w:r>
          </w:p>
        </w:tc>
        <w:tc>
          <w:tcPr>
            <w:tcW w:w="430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1922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1922" w:type="dxa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4306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章节小测验</w:t>
            </w:r>
          </w:p>
        </w:tc>
        <w:tc>
          <w:tcPr>
            <w:tcW w:w="1922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4306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课堂提问</w:t>
            </w:r>
          </w:p>
        </w:tc>
        <w:tc>
          <w:tcPr>
            <w:tcW w:w="1922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7" w:type="dxa"/>
            <w:shd w:val="clear" w:color="auto" w:fill="auto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4306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实训报告</w:t>
            </w:r>
          </w:p>
        </w:tc>
        <w:tc>
          <w:tcPr>
            <w:tcW w:w="1922" w:type="dxa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0%</w:t>
            </w:r>
          </w:p>
        </w:tc>
      </w:tr>
    </w:tbl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3103880</wp:posOffset>
            </wp:positionH>
            <wp:positionV relativeFrom="paragraph">
              <wp:posOffset>182880</wp:posOffset>
            </wp:positionV>
            <wp:extent cx="758825" cy="4476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3810</wp:posOffset>
            </wp:positionV>
            <wp:extent cx="758825" cy="4476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2023年9月2日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32C7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E93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2EC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7C0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20D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A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06C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6121"/>
    <w:rsid w:val="00B11918"/>
    <w:rsid w:val="00B1252F"/>
    <w:rsid w:val="00B1624A"/>
    <w:rsid w:val="00B162AD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39"/>
    <w:rsid w:val="00FB15A4"/>
    <w:rsid w:val="00FB1F55"/>
    <w:rsid w:val="00FB4AE3"/>
    <w:rsid w:val="00FD313C"/>
    <w:rsid w:val="00FE319F"/>
    <w:rsid w:val="00FE6709"/>
    <w:rsid w:val="00FF2D60"/>
    <w:rsid w:val="01D4696E"/>
    <w:rsid w:val="0250298D"/>
    <w:rsid w:val="058F1A89"/>
    <w:rsid w:val="089B224F"/>
    <w:rsid w:val="0B02141F"/>
    <w:rsid w:val="0C7C33E6"/>
    <w:rsid w:val="0DB76A4A"/>
    <w:rsid w:val="199D2E85"/>
    <w:rsid w:val="1B9B294B"/>
    <w:rsid w:val="1D646B2D"/>
    <w:rsid w:val="22A43D66"/>
    <w:rsid w:val="2A74678F"/>
    <w:rsid w:val="2B8A3960"/>
    <w:rsid w:val="2E59298A"/>
    <w:rsid w:val="37E50B00"/>
    <w:rsid w:val="3A906D81"/>
    <w:rsid w:val="409A5A64"/>
    <w:rsid w:val="49DF08B3"/>
    <w:rsid w:val="519E5AC9"/>
    <w:rsid w:val="5E174BB8"/>
    <w:rsid w:val="65310993"/>
    <w:rsid w:val="658749B7"/>
    <w:rsid w:val="6E256335"/>
    <w:rsid w:val="700912C5"/>
    <w:rsid w:val="74F62C86"/>
    <w:rsid w:val="761430E2"/>
    <w:rsid w:val="770C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04DE53-6168-4C4C-8DB5-F1623F219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1525</Words>
  <Characters>1617</Characters>
  <Lines>2</Lines>
  <Paragraphs>1</Paragraphs>
  <TotalTime>0</TotalTime>
  <ScaleCrop>false</ScaleCrop>
  <LinksUpToDate>false</LinksUpToDate>
  <CharactersWithSpaces>1670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2015-03-18T03:45:00Z</cp:lastPrinted>
  <dcterms:modified xsi:type="dcterms:W3CDTF">2023-09-20T07:48:24Z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9E4173CAD5B9491FB08ED4D3CAECE9DD</vt:lpwstr>
  </property>
</Properties>
</file>